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7654"/>
      </w:tblGrid>
      <w:tr w:rsidR="00AF2511" w:rsidRPr="005D56E2" w:rsidTr="00AF2511">
        <w:trPr>
          <w:trHeight w:val="2126"/>
        </w:trPr>
        <w:tc>
          <w:tcPr>
            <w:tcW w:w="1413" w:type="dxa"/>
          </w:tcPr>
          <w:p w:rsidR="00AF2511" w:rsidRDefault="00AF2511" w:rsidP="00AF2511">
            <w:pPr>
              <w:jc w:val="center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20000" cy="992000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asao_UFSC_vertical_sig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:rsidR="004B71D0" w:rsidRDefault="004B71D0"/>
          <w:tbl>
            <w:tblPr>
              <w:tblW w:w="75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46"/>
            </w:tblGrid>
            <w:tr w:rsidR="00AF2511" w:rsidRPr="005D56E2" w:rsidTr="004B71D0">
              <w:trPr>
                <w:trHeight w:val="801"/>
              </w:trPr>
              <w:tc>
                <w:tcPr>
                  <w:tcW w:w="7546" w:type="dxa"/>
                  <w:vAlign w:val="center"/>
                </w:tcPr>
                <w:p w:rsidR="00AF2511" w:rsidRPr="00AF2511" w:rsidRDefault="00AF2511" w:rsidP="00AF251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AF25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>UNIVERSIDADE FEDERAL DE SANTA CATARINA</w:t>
                  </w:r>
                </w:p>
                <w:p w:rsidR="00AF2511" w:rsidRPr="00AF2511" w:rsidRDefault="00AF2511" w:rsidP="00AF251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AF25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>CENTRO DE CIÊNCIAS BIOLÓGICAS</w:t>
                  </w:r>
                </w:p>
                <w:p w:rsidR="00AF2511" w:rsidRPr="00AF2511" w:rsidRDefault="00AF2511" w:rsidP="00AF251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AF25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>DEPARTAMENTO DE ECOLOGIA E ZOOLOGIA</w:t>
                  </w:r>
                </w:p>
                <w:p w:rsidR="00AF2511" w:rsidRPr="00AF2511" w:rsidRDefault="00AF2511" w:rsidP="00AF251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pt-BR"/>
                    </w:rPr>
                  </w:pPr>
                  <w:proofErr w:type="spellStart"/>
                  <w:r w:rsidRPr="00AF2511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pt-BR"/>
                    </w:rPr>
                    <w:t>Tel</w:t>
                  </w:r>
                  <w:proofErr w:type="spellEnd"/>
                  <w:r w:rsidRPr="00AF2511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pt-BR"/>
                    </w:rPr>
                    <w:t>: 48 3721 -9099 - Fax: +</w:t>
                  </w:r>
                  <w:proofErr w:type="gramStart"/>
                  <w:r w:rsidRPr="00AF2511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pt-BR"/>
                    </w:rPr>
                    <w:t>(</w:t>
                  </w:r>
                  <w:proofErr w:type="gramEnd"/>
                  <w:r w:rsidRPr="00AF2511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pt-BR"/>
                    </w:rPr>
                    <w:t xml:space="preserve"> 55) 0 xx 48 3721 5156</w:t>
                  </w:r>
                </w:p>
                <w:p w:rsidR="00AF2511" w:rsidRDefault="00AF2511" w:rsidP="00AF2511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pt-BR"/>
                    </w:rPr>
                  </w:pPr>
                  <w:proofErr w:type="gramStart"/>
                  <w:r w:rsidRPr="00AF2511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pt-BR"/>
                    </w:rPr>
                    <w:t>http://</w:t>
                  </w:r>
                  <w:proofErr w:type="gramEnd"/>
                  <w:r w:rsidRPr="00AF2511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hyperlink r:id="rId7" w:history="1">
                    <w:r w:rsidR="004B71D0" w:rsidRPr="007C3B27">
                      <w:rPr>
                        <w:rStyle w:val="Hyperlink"/>
                        <w:rFonts w:ascii="Arial" w:hAnsi="Arial" w:cs="Arial"/>
                        <w:i/>
                        <w:iCs/>
                        <w:sz w:val="18"/>
                        <w:szCs w:val="18"/>
                        <w:lang w:val="pt-BR"/>
                      </w:rPr>
                      <w:t>www.ccb.ufsc.br</w:t>
                    </w:r>
                  </w:hyperlink>
                </w:p>
                <w:p w:rsidR="00AF2511" w:rsidRPr="00AF2511" w:rsidRDefault="00AF2511" w:rsidP="004B71D0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AF2511" w:rsidRDefault="00AF2511" w:rsidP="00AF2511">
            <w:pPr>
              <w:jc w:val="center"/>
              <w:rPr>
                <w:lang w:val="pt-BR"/>
              </w:rPr>
            </w:pPr>
          </w:p>
        </w:tc>
      </w:tr>
      <w:tr w:rsidR="00AF2511" w:rsidTr="004B71D0">
        <w:trPr>
          <w:trHeight w:val="769"/>
        </w:trPr>
        <w:tc>
          <w:tcPr>
            <w:tcW w:w="9067" w:type="dxa"/>
            <w:gridSpan w:val="2"/>
            <w:vAlign w:val="center"/>
          </w:tcPr>
          <w:tbl>
            <w:tblPr>
              <w:tblW w:w="89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9"/>
            </w:tblGrid>
            <w:tr w:rsidR="00AF2511" w:rsidRPr="00AF2511" w:rsidTr="004B71D0">
              <w:trPr>
                <w:trHeight w:val="316"/>
              </w:trPr>
              <w:tc>
                <w:tcPr>
                  <w:tcW w:w="8959" w:type="dxa"/>
                </w:tcPr>
                <w:p w:rsidR="004B71D0" w:rsidRPr="0049611C" w:rsidRDefault="0049611C" w:rsidP="004B71D0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pt-BR"/>
                    </w:rPr>
                    <w:t>PROGRAMA</w:t>
                  </w:r>
                  <w:r w:rsidRPr="00AF251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pt-BR"/>
                    </w:rPr>
                    <w:t xml:space="preserve"> DE ENSINO</w:t>
                  </w:r>
                </w:p>
              </w:tc>
            </w:tr>
          </w:tbl>
          <w:p w:rsidR="00AF2511" w:rsidRDefault="00AF2511" w:rsidP="00382AEC">
            <w:pPr>
              <w:jc w:val="center"/>
              <w:rPr>
                <w:lang w:val="pt-BR"/>
              </w:rPr>
            </w:pPr>
          </w:p>
        </w:tc>
      </w:tr>
    </w:tbl>
    <w:p w:rsidR="006113F4" w:rsidRDefault="006113F4" w:rsidP="00FF5FA4">
      <w:pPr>
        <w:spacing w:after="0" w:line="276" w:lineRule="auto"/>
        <w:jc w:val="center"/>
        <w:rPr>
          <w:lang w:val="pt-BR"/>
        </w:rPr>
      </w:pPr>
    </w:p>
    <w:p w:rsidR="00FF5FA4" w:rsidRDefault="00FF5FA4" w:rsidP="00FF5FA4">
      <w:pPr>
        <w:spacing w:after="0" w:line="276" w:lineRule="auto"/>
        <w:jc w:val="center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1133"/>
        <w:gridCol w:w="1133"/>
        <w:gridCol w:w="2266"/>
      </w:tblGrid>
      <w:tr w:rsidR="00177F40" w:rsidTr="00177F40">
        <w:tc>
          <w:tcPr>
            <w:tcW w:w="9062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2"/>
            </w:tblGrid>
            <w:tr w:rsidR="00177F40" w:rsidRPr="00177F40">
              <w:trPr>
                <w:trHeight w:val="89"/>
              </w:trPr>
              <w:tc>
                <w:tcPr>
                  <w:tcW w:w="0" w:type="auto"/>
                </w:tcPr>
                <w:p w:rsidR="00177F40" w:rsidRPr="00177F40" w:rsidRDefault="00177F40" w:rsidP="00177F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F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I. IDENTIFICAÇÃO DA DISCIPLINA: </w:t>
                  </w:r>
                </w:p>
              </w:tc>
            </w:tr>
          </w:tbl>
          <w:p w:rsidR="00177F40" w:rsidRDefault="00177F40" w:rsidP="00177F40">
            <w:pPr>
              <w:rPr>
                <w:lang w:val="pt-BR"/>
              </w:rPr>
            </w:pPr>
          </w:p>
        </w:tc>
      </w:tr>
      <w:tr w:rsidR="00177F40" w:rsidRPr="005D56E2" w:rsidTr="00FF5FA4">
        <w:trPr>
          <w:trHeight w:val="489"/>
        </w:trPr>
        <w:tc>
          <w:tcPr>
            <w:tcW w:w="1413" w:type="dxa"/>
            <w:tcBorders>
              <w:bottom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0"/>
            </w:tblGrid>
            <w:tr w:rsidR="00177F40" w:rsidRPr="00177F40">
              <w:trPr>
                <w:trHeight w:val="89"/>
              </w:trPr>
              <w:tc>
                <w:tcPr>
                  <w:tcW w:w="0" w:type="auto"/>
                </w:tcPr>
                <w:p w:rsidR="00177F40" w:rsidRPr="00177F40" w:rsidRDefault="00177F40" w:rsidP="00177F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F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CÓDIGO </w:t>
                  </w:r>
                </w:p>
              </w:tc>
            </w:tr>
          </w:tbl>
          <w:p w:rsidR="00177F40" w:rsidRDefault="00177F40" w:rsidP="00177F40">
            <w:pPr>
              <w:rPr>
                <w:lang w:val="pt-BR"/>
              </w:rPr>
            </w:pPr>
          </w:p>
        </w:tc>
        <w:tc>
          <w:tcPr>
            <w:tcW w:w="3117" w:type="dxa"/>
            <w:tcBorders>
              <w:bottom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6"/>
            </w:tblGrid>
            <w:tr w:rsidR="00177F40" w:rsidRPr="00177F40">
              <w:trPr>
                <w:trHeight w:val="89"/>
              </w:trPr>
              <w:tc>
                <w:tcPr>
                  <w:tcW w:w="0" w:type="auto"/>
                </w:tcPr>
                <w:p w:rsidR="00177F40" w:rsidRPr="00177F40" w:rsidRDefault="00177F40" w:rsidP="00177F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F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NOME DA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ISCIPLINA </w:t>
                  </w:r>
                </w:p>
              </w:tc>
            </w:tr>
          </w:tbl>
          <w:p w:rsidR="00177F40" w:rsidRDefault="00177F40" w:rsidP="00177F40">
            <w:pPr>
              <w:rPr>
                <w:lang w:val="pt-BR"/>
              </w:rPr>
            </w:pPr>
          </w:p>
        </w:tc>
        <w:tc>
          <w:tcPr>
            <w:tcW w:w="2266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0"/>
            </w:tblGrid>
            <w:tr w:rsidR="00177F40" w:rsidRPr="005D56E2">
              <w:trPr>
                <w:trHeight w:val="342"/>
              </w:trPr>
              <w:tc>
                <w:tcPr>
                  <w:tcW w:w="0" w:type="auto"/>
                </w:tcPr>
                <w:p w:rsidR="00177F40" w:rsidRPr="00177F40" w:rsidRDefault="00177F40" w:rsidP="00177F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77F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pt-BR"/>
                    </w:rPr>
                    <w:t xml:space="preserve"> 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val="pt-BR"/>
                    </w:rPr>
                    <w:t>°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val="pt-BR"/>
                    </w:rPr>
                    <w:t xml:space="preserve"> 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DE HORAS-AULA SEMANAIS </w:t>
                  </w:r>
                </w:p>
              </w:tc>
            </w:tr>
          </w:tbl>
          <w:p w:rsidR="00177F40" w:rsidRDefault="00177F40" w:rsidP="00177F40">
            <w:pPr>
              <w:rPr>
                <w:lang w:val="pt-BR"/>
              </w:rPr>
            </w:pPr>
          </w:p>
        </w:tc>
        <w:tc>
          <w:tcPr>
            <w:tcW w:w="2266" w:type="dxa"/>
            <w:tcBorders>
              <w:bottom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0"/>
            </w:tblGrid>
            <w:tr w:rsidR="00177F40" w:rsidRPr="005D56E2">
              <w:trPr>
                <w:trHeight w:val="205"/>
              </w:trPr>
              <w:tc>
                <w:tcPr>
                  <w:tcW w:w="0" w:type="auto"/>
                </w:tcPr>
                <w:p w:rsidR="00177F40" w:rsidRPr="00177F40" w:rsidRDefault="00177F40" w:rsidP="00177F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pt-BR"/>
                    </w:rPr>
                  </w:pPr>
                  <w:r w:rsidRPr="00177F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pt-BR"/>
                    </w:rPr>
                    <w:t xml:space="preserve"> </w:t>
                  </w:r>
                  <w:r w:rsidRPr="00177F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pt-BR"/>
                    </w:rPr>
                    <w:t xml:space="preserve">TOTAL DE HORAS-AULA SEMESTRAIS </w:t>
                  </w:r>
                </w:p>
              </w:tc>
            </w:tr>
          </w:tbl>
          <w:p w:rsidR="00177F40" w:rsidRDefault="00177F40" w:rsidP="00177F40">
            <w:pPr>
              <w:rPr>
                <w:lang w:val="pt-BR"/>
              </w:rPr>
            </w:pPr>
          </w:p>
        </w:tc>
      </w:tr>
      <w:tr w:rsidR="00177F40" w:rsidTr="00FF5FA4">
        <w:tc>
          <w:tcPr>
            <w:tcW w:w="1413" w:type="dxa"/>
            <w:tcBorders>
              <w:top w:val="nil"/>
            </w:tcBorders>
            <w:vAlign w:val="center"/>
          </w:tcPr>
          <w:p w:rsidR="00177F40" w:rsidRDefault="00177F40" w:rsidP="00177F40">
            <w:pPr>
              <w:rPr>
                <w:lang w:val="pt-BR"/>
              </w:rPr>
            </w:pPr>
          </w:p>
        </w:tc>
        <w:tc>
          <w:tcPr>
            <w:tcW w:w="3117" w:type="dxa"/>
            <w:tcBorders>
              <w:top w:val="nil"/>
            </w:tcBorders>
            <w:vAlign w:val="center"/>
          </w:tcPr>
          <w:p w:rsidR="00177F40" w:rsidRDefault="00177F40" w:rsidP="00177F40">
            <w:pPr>
              <w:rPr>
                <w:lang w:val="pt-BR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177F40" w:rsidRPr="00177F40" w:rsidRDefault="00177F40" w:rsidP="0049611C">
            <w:pPr>
              <w:jc w:val="center"/>
              <w:rPr>
                <w:b/>
                <w:lang w:val="pt-BR"/>
              </w:rPr>
            </w:pPr>
            <w:r w:rsidRPr="00177F40">
              <w:rPr>
                <w:b/>
                <w:lang w:val="pt-BR"/>
              </w:rPr>
              <w:t>TEÓRICAS</w:t>
            </w:r>
          </w:p>
        </w:tc>
        <w:tc>
          <w:tcPr>
            <w:tcW w:w="1133" w:type="dxa"/>
            <w:vAlign w:val="center"/>
          </w:tcPr>
          <w:p w:rsidR="00177F40" w:rsidRPr="00177F40" w:rsidRDefault="00177F40" w:rsidP="0049611C">
            <w:pPr>
              <w:jc w:val="center"/>
              <w:rPr>
                <w:b/>
                <w:lang w:val="pt-BR"/>
              </w:rPr>
            </w:pPr>
            <w:r w:rsidRPr="00177F40">
              <w:rPr>
                <w:b/>
                <w:lang w:val="pt-BR"/>
              </w:rPr>
              <w:t>PRÁTICAS</w:t>
            </w: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177F40" w:rsidRDefault="00177F40" w:rsidP="0049611C">
            <w:pPr>
              <w:jc w:val="center"/>
              <w:rPr>
                <w:lang w:val="pt-BR"/>
              </w:rPr>
            </w:pPr>
          </w:p>
        </w:tc>
      </w:tr>
      <w:tr w:rsidR="00177F40" w:rsidTr="001D7649">
        <w:tc>
          <w:tcPr>
            <w:tcW w:w="1413" w:type="dxa"/>
            <w:vAlign w:val="center"/>
          </w:tcPr>
          <w:p w:rsidR="00177F40" w:rsidRDefault="0049611C" w:rsidP="00177F40">
            <w:pPr>
              <w:rPr>
                <w:lang w:val="pt-BR"/>
              </w:rPr>
            </w:pPr>
            <w:r>
              <w:rPr>
                <w:lang w:val="pt-BR"/>
              </w:rPr>
              <w:t>ECZ5310</w:t>
            </w:r>
          </w:p>
        </w:tc>
        <w:tc>
          <w:tcPr>
            <w:tcW w:w="3117" w:type="dxa"/>
            <w:vAlign w:val="center"/>
          </w:tcPr>
          <w:p w:rsidR="00177F40" w:rsidRDefault="00177F40" w:rsidP="006B1CA3">
            <w:pPr>
              <w:rPr>
                <w:lang w:val="pt-BR"/>
              </w:rPr>
            </w:pPr>
            <w:r>
              <w:rPr>
                <w:lang w:val="pt-BR"/>
              </w:rPr>
              <w:t xml:space="preserve">Zoologia </w:t>
            </w:r>
            <w:r w:rsidR="006B1CA3">
              <w:rPr>
                <w:lang w:val="pt-BR"/>
              </w:rPr>
              <w:t>Aquática</w:t>
            </w:r>
          </w:p>
        </w:tc>
        <w:tc>
          <w:tcPr>
            <w:tcW w:w="1133" w:type="dxa"/>
            <w:vAlign w:val="center"/>
          </w:tcPr>
          <w:p w:rsidR="00177F40" w:rsidRDefault="00177F40" w:rsidP="0049611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133" w:type="dxa"/>
            <w:vAlign w:val="center"/>
          </w:tcPr>
          <w:p w:rsidR="00177F40" w:rsidRDefault="00264D10" w:rsidP="0049611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2266" w:type="dxa"/>
            <w:vAlign w:val="center"/>
          </w:tcPr>
          <w:p w:rsidR="00177F40" w:rsidRDefault="0049611C" w:rsidP="0049611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54</w:t>
            </w:r>
          </w:p>
        </w:tc>
      </w:tr>
    </w:tbl>
    <w:p w:rsidR="00177F40" w:rsidRDefault="00177F40" w:rsidP="00FF5FA4">
      <w:pPr>
        <w:spacing w:after="0" w:line="276" w:lineRule="auto"/>
        <w:jc w:val="center"/>
        <w:rPr>
          <w:lang w:val="pt-BR"/>
        </w:rPr>
      </w:pPr>
    </w:p>
    <w:p w:rsidR="00FF5FA4" w:rsidRDefault="00FF5FA4" w:rsidP="00FF5FA4">
      <w:pPr>
        <w:spacing w:after="0" w:line="276" w:lineRule="auto"/>
        <w:jc w:val="center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FA4" w:rsidTr="00E32918">
        <w:tc>
          <w:tcPr>
            <w:tcW w:w="9062" w:type="dxa"/>
            <w:gridSpan w:val="2"/>
          </w:tcPr>
          <w:p w:rsidR="00FF5FA4" w:rsidRPr="00FF5FA4" w:rsidRDefault="00FF5FA4" w:rsidP="00FF5FA4">
            <w:pPr>
              <w:rPr>
                <w:b/>
                <w:lang w:val="pt-BR"/>
              </w:rPr>
            </w:pPr>
            <w:r w:rsidRPr="00FF5FA4">
              <w:rPr>
                <w:b/>
                <w:lang w:val="pt-BR"/>
              </w:rPr>
              <w:t>II. HORÁRIO</w:t>
            </w:r>
          </w:p>
        </w:tc>
      </w:tr>
      <w:tr w:rsidR="00FF5FA4" w:rsidTr="00FF5FA4">
        <w:tc>
          <w:tcPr>
            <w:tcW w:w="4531" w:type="dxa"/>
          </w:tcPr>
          <w:p w:rsidR="00FF5FA4" w:rsidRPr="00FF5FA4" w:rsidRDefault="00FF5FA4" w:rsidP="00AF2511">
            <w:pPr>
              <w:jc w:val="center"/>
              <w:rPr>
                <w:b/>
                <w:lang w:val="pt-BR"/>
              </w:rPr>
            </w:pPr>
            <w:r w:rsidRPr="00FF5FA4">
              <w:rPr>
                <w:b/>
                <w:lang w:val="pt-BR"/>
              </w:rPr>
              <w:t>TURMA TEÓRICA</w:t>
            </w:r>
          </w:p>
        </w:tc>
        <w:tc>
          <w:tcPr>
            <w:tcW w:w="4531" w:type="dxa"/>
          </w:tcPr>
          <w:p w:rsidR="00FF5FA4" w:rsidRPr="00FF5FA4" w:rsidRDefault="00FF5FA4" w:rsidP="00AF2511">
            <w:pPr>
              <w:jc w:val="center"/>
              <w:rPr>
                <w:b/>
                <w:lang w:val="pt-BR"/>
              </w:rPr>
            </w:pPr>
            <w:r w:rsidRPr="00FF5FA4">
              <w:rPr>
                <w:b/>
                <w:lang w:val="pt-BR"/>
              </w:rPr>
              <w:t>TURMAS PRÁTICAS</w:t>
            </w:r>
          </w:p>
        </w:tc>
      </w:tr>
      <w:tr w:rsidR="00FF5FA4" w:rsidTr="00FF5FA4">
        <w:tc>
          <w:tcPr>
            <w:tcW w:w="4531" w:type="dxa"/>
          </w:tcPr>
          <w:p w:rsidR="00FF5FA4" w:rsidRDefault="00264D10" w:rsidP="00264D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Terças ou Quartas</w:t>
            </w:r>
            <w:r w:rsidR="00FF5FA4">
              <w:rPr>
                <w:lang w:val="pt-BR"/>
              </w:rPr>
              <w:t xml:space="preserve"> </w:t>
            </w:r>
            <w:r w:rsidR="00FF5FA4" w:rsidRPr="00FF5FA4">
              <w:rPr>
                <w:lang w:val="pt-BR"/>
              </w:rPr>
              <w:t>(</w:t>
            </w:r>
            <w:r>
              <w:rPr>
                <w:lang w:val="pt-BR"/>
              </w:rPr>
              <w:t>7</w:t>
            </w:r>
            <w:r w:rsidR="00FF5FA4" w:rsidRPr="00FF5FA4">
              <w:rPr>
                <w:lang w:val="pt-BR"/>
              </w:rPr>
              <w:t xml:space="preserve">:30 - </w:t>
            </w:r>
            <w:r>
              <w:rPr>
                <w:lang w:val="pt-BR"/>
              </w:rPr>
              <w:t>08</w:t>
            </w:r>
            <w:r w:rsidR="00FF5FA4" w:rsidRPr="00FF5FA4">
              <w:rPr>
                <w:lang w:val="pt-BR"/>
              </w:rPr>
              <w:t>:</w:t>
            </w:r>
            <w:r>
              <w:rPr>
                <w:lang w:val="pt-BR"/>
              </w:rPr>
              <w:t>2</w:t>
            </w:r>
            <w:r w:rsidR="00FF5FA4" w:rsidRPr="00FF5FA4">
              <w:rPr>
                <w:lang w:val="pt-BR"/>
              </w:rPr>
              <w:t>0)</w:t>
            </w:r>
          </w:p>
        </w:tc>
        <w:tc>
          <w:tcPr>
            <w:tcW w:w="4531" w:type="dxa"/>
          </w:tcPr>
          <w:p w:rsidR="00264D10" w:rsidRDefault="00264D10" w:rsidP="00264D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Terças ou Quartas </w:t>
            </w:r>
            <w:r w:rsidR="0049611C">
              <w:rPr>
                <w:lang w:val="pt-BR"/>
              </w:rPr>
              <w:t>(</w:t>
            </w:r>
            <w:proofErr w:type="gramStart"/>
            <w:r w:rsidR="0049611C">
              <w:rPr>
                <w:lang w:val="pt-BR"/>
              </w:rPr>
              <w:t>08:2</w:t>
            </w:r>
            <w:r w:rsidR="00FF5FA4" w:rsidRPr="00FF5FA4">
              <w:rPr>
                <w:lang w:val="pt-BR"/>
              </w:rPr>
              <w:t>0</w:t>
            </w:r>
            <w:proofErr w:type="gramEnd"/>
            <w:r w:rsidR="00FF5FA4" w:rsidRPr="00FF5FA4">
              <w:rPr>
                <w:lang w:val="pt-BR"/>
              </w:rPr>
              <w:t xml:space="preserve"> - </w:t>
            </w:r>
            <w:r>
              <w:rPr>
                <w:lang w:val="pt-BR"/>
              </w:rPr>
              <w:t>10</w:t>
            </w:r>
            <w:r w:rsidR="00FF5FA4" w:rsidRPr="00FF5FA4">
              <w:rPr>
                <w:lang w:val="pt-BR"/>
              </w:rPr>
              <w:t>:00</w:t>
            </w:r>
            <w:r>
              <w:rPr>
                <w:lang w:val="pt-BR"/>
              </w:rPr>
              <w:t>, 10:10 - 11:50 ou</w:t>
            </w:r>
            <w:r w:rsidR="0049611C">
              <w:rPr>
                <w:lang w:val="pt-BR"/>
              </w:rPr>
              <w:t xml:space="preserve"> </w:t>
            </w:r>
            <w:r>
              <w:rPr>
                <w:lang w:val="pt-BR"/>
              </w:rPr>
              <w:t>13:30 - 15:10</w:t>
            </w:r>
            <w:r w:rsidR="00FF5FA4" w:rsidRPr="00FF5FA4">
              <w:rPr>
                <w:lang w:val="pt-BR"/>
              </w:rPr>
              <w:t>)</w:t>
            </w:r>
          </w:p>
        </w:tc>
      </w:tr>
    </w:tbl>
    <w:p w:rsidR="00FF5FA4" w:rsidRDefault="00FF5FA4" w:rsidP="00FF5FA4">
      <w:pPr>
        <w:spacing w:after="0" w:line="276" w:lineRule="auto"/>
        <w:rPr>
          <w:lang w:val="pt-BR"/>
        </w:rPr>
      </w:pPr>
    </w:p>
    <w:p w:rsidR="00FF5FA4" w:rsidRDefault="00FF5FA4" w:rsidP="00FF5FA4">
      <w:pPr>
        <w:spacing w:after="0" w:line="276" w:lineRule="auto"/>
        <w:rPr>
          <w:lang w:val="pt-BR"/>
        </w:rPr>
      </w:pPr>
    </w:p>
    <w:p w:rsidR="00FF5FA4" w:rsidRPr="00DF4046" w:rsidRDefault="00FF5FA4" w:rsidP="00FF5FA4">
      <w:pPr>
        <w:spacing w:after="0"/>
        <w:rPr>
          <w:b/>
          <w:lang w:val="pt-BR"/>
        </w:rPr>
      </w:pPr>
      <w:r w:rsidRPr="00DF4046">
        <w:rPr>
          <w:b/>
          <w:lang w:val="pt-BR"/>
        </w:rPr>
        <w:t>III. PROFESSOR MINISTRANTE</w:t>
      </w:r>
    </w:p>
    <w:p w:rsidR="00FF5FA4" w:rsidRDefault="00FF5FA4" w:rsidP="00FF5FA4">
      <w:pPr>
        <w:spacing w:after="0"/>
        <w:rPr>
          <w:lang w:val="pt-BR"/>
        </w:rPr>
      </w:pPr>
      <w:r>
        <w:rPr>
          <w:lang w:val="pt-BR"/>
        </w:rPr>
        <w:t>Gabriela Sobral</w:t>
      </w:r>
    </w:p>
    <w:p w:rsidR="00FF5FA4" w:rsidRDefault="00FF5FA4" w:rsidP="00FF5FA4">
      <w:pPr>
        <w:spacing w:after="0"/>
        <w:rPr>
          <w:lang w:val="pt-BR"/>
        </w:rPr>
      </w:pPr>
    </w:p>
    <w:p w:rsidR="00FF5FA4" w:rsidRPr="00DF4046" w:rsidRDefault="00FF5FA4" w:rsidP="00FF5FA4">
      <w:pPr>
        <w:spacing w:after="0"/>
        <w:rPr>
          <w:b/>
          <w:lang w:val="pt-BR"/>
        </w:rPr>
      </w:pPr>
      <w:r w:rsidRPr="00DF4046">
        <w:rPr>
          <w:b/>
          <w:lang w:val="pt-BR"/>
        </w:rPr>
        <w:t>IV. PRÉ-REQUISITO</w:t>
      </w:r>
    </w:p>
    <w:p w:rsidR="00FF5FA4" w:rsidRDefault="00264D10" w:rsidP="00FF5FA4">
      <w:pPr>
        <w:spacing w:after="0"/>
        <w:rPr>
          <w:lang w:val="pt-BR"/>
        </w:rPr>
      </w:pPr>
      <w:r>
        <w:rPr>
          <w:lang w:val="pt-BR"/>
        </w:rPr>
        <w:t>Não há</w:t>
      </w:r>
    </w:p>
    <w:p w:rsidR="00FF5FA4" w:rsidRDefault="00FF5FA4" w:rsidP="00FF5FA4">
      <w:pPr>
        <w:spacing w:after="0"/>
        <w:rPr>
          <w:lang w:val="pt-BR"/>
        </w:rPr>
      </w:pPr>
    </w:p>
    <w:p w:rsidR="00FF5FA4" w:rsidRPr="00DF4046" w:rsidRDefault="00FF5FA4" w:rsidP="00FF5FA4">
      <w:pPr>
        <w:spacing w:after="0"/>
        <w:rPr>
          <w:b/>
          <w:lang w:val="pt-BR"/>
        </w:rPr>
      </w:pPr>
      <w:r w:rsidRPr="00DF4046">
        <w:rPr>
          <w:b/>
          <w:lang w:val="pt-BR"/>
        </w:rPr>
        <w:t>V. OFERTA</w:t>
      </w:r>
    </w:p>
    <w:p w:rsidR="00FF5FA4" w:rsidRDefault="00264D10" w:rsidP="00FF5FA4">
      <w:pPr>
        <w:spacing w:after="0"/>
        <w:rPr>
          <w:lang w:val="pt-BR"/>
        </w:rPr>
      </w:pPr>
      <w:r w:rsidRPr="00264D10">
        <w:rPr>
          <w:lang w:val="pt-BR"/>
        </w:rPr>
        <w:t xml:space="preserve">Engenharia da </w:t>
      </w:r>
      <w:proofErr w:type="spellStart"/>
      <w:r w:rsidRPr="00264D10">
        <w:rPr>
          <w:lang w:val="pt-BR"/>
        </w:rPr>
        <w:t>Aqüicultura</w:t>
      </w:r>
      <w:proofErr w:type="spellEnd"/>
    </w:p>
    <w:p w:rsidR="00264D10" w:rsidRDefault="00264D10" w:rsidP="00FF5FA4">
      <w:pPr>
        <w:spacing w:after="0"/>
        <w:rPr>
          <w:lang w:val="pt-BR"/>
        </w:rPr>
      </w:pPr>
    </w:p>
    <w:p w:rsidR="00FF5FA4" w:rsidRPr="00DF4046" w:rsidRDefault="00FF5FA4" w:rsidP="00FF5FA4">
      <w:pPr>
        <w:spacing w:after="0"/>
        <w:rPr>
          <w:b/>
          <w:lang w:val="pt-BR"/>
        </w:rPr>
      </w:pPr>
      <w:r w:rsidRPr="00DF4046">
        <w:rPr>
          <w:b/>
          <w:lang w:val="pt-BR"/>
        </w:rPr>
        <w:t>VI. EMENTA</w:t>
      </w:r>
    </w:p>
    <w:p w:rsidR="00FF5FA4" w:rsidRDefault="00264D10" w:rsidP="00FF5FA4">
      <w:pPr>
        <w:spacing w:after="0"/>
        <w:jc w:val="both"/>
        <w:rPr>
          <w:lang w:val="pt-BR"/>
        </w:rPr>
      </w:pPr>
      <w:r w:rsidRPr="00264D10">
        <w:rPr>
          <w:lang w:val="pt-BR"/>
        </w:rPr>
        <w:t xml:space="preserve">Introdução </w:t>
      </w:r>
      <w:r>
        <w:rPr>
          <w:lang w:val="pt-BR"/>
        </w:rPr>
        <w:t>à</w:t>
      </w:r>
      <w:r w:rsidRPr="00264D10">
        <w:rPr>
          <w:lang w:val="pt-BR"/>
        </w:rPr>
        <w:t xml:space="preserve"> Zoologia. Classificação </w:t>
      </w:r>
      <w:r>
        <w:rPr>
          <w:lang w:val="pt-BR"/>
        </w:rPr>
        <w:t xml:space="preserve">anatômica, </w:t>
      </w:r>
      <w:r w:rsidRPr="00264D10">
        <w:rPr>
          <w:lang w:val="pt-BR"/>
        </w:rPr>
        <w:t>funcional, comportamental e distribuição dos grupos faunísticos de ambientes aquáticos ou associados à exploração e outros tipos de interações com recursos abióticos locais. Forma e função comparadas dos habitats aquáticos.</w:t>
      </w:r>
    </w:p>
    <w:p w:rsidR="00FF5FA4" w:rsidRDefault="00FF5FA4" w:rsidP="00FF5FA4">
      <w:pPr>
        <w:spacing w:after="0"/>
        <w:jc w:val="both"/>
        <w:rPr>
          <w:lang w:val="pt-BR"/>
        </w:rPr>
      </w:pPr>
    </w:p>
    <w:p w:rsidR="00FF5FA4" w:rsidRPr="00DF4046" w:rsidRDefault="00FF5FA4" w:rsidP="00FF5FA4">
      <w:pPr>
        <w:spacing w:after="0"/>
        <w:jc w:val="both"/>
        <w:rPr>
          <w:b/>
          <w:lang w:val="pt-BR"/>
        </w:rPr>
      </w:pPr>
      <w:r w:rsidRPr="00DF4046">
        <w:rPr>
          <w:b/>
          <w:lang w:val="pt-BR"/>
        </w:rPr>
        <w:t>VI. OBJETIVOS</w:t>
      </w:r>
    </w:p>
    <w:p w:rsidR="00264D10" w:rsidRPr="00264D10" w:rsidRDefault="00264D10" w:rsidP="00264D10">
      <w:pPr>
        <w:spacing w:after="0"/>
        <w:jc w:val="both"/>
        <w:rPr>
          <w:lang w:val="pt-BR"/>
        </w:rPr>
      </w:pPr>
      <w:r w:rsidRPr="00264D10">
        <w:rPr>
          <w:lang w:val="pt-BR"/>
        </w:rPr>
        <w:t>Oferecer informação básica (características sistemáticas, morfológicas, anatômicas, comportamentais e ciclos de vida) para que o aluno seja capaz de identificar os animais e compreender a biologia de/a:</w:t>
      </w:r>
    </w:p>
    <w:p w:rsidR="00264D10" w:rsidRPr="00264D10" w:rsidRDefault="00264D10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264D10">
        <w:rPr>
          <w:lang w:val="pt-BR"/>
        </w:rPr>
        <w:t>organismos causadores de doenças nas espécies cultivadas</w:t>
      </w:r>
    </w:p>
    <w:p w:rsidR="00264D10" w:rsidRPr="00264D10" w:rsidRDefault="00264D10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264D10">
        <w:rPr>
          <w:lang w:val="pt-BR"/>
        </w:rPr>
        <w:t>organismos utilizados com alimento nos cultivos</w:t>
      </w:r>
    </w:p>
    <w:p w:rsidR="00264D10" w:rsidRPr="00264D10" w:rsidRDefault="00264D10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264D10">
        <w:rPr>
          <w:lang w:val="pt-BR"/>
        </w:rPr>
        <w:t>fauna associada ao cultivo</w:t>
      </w:r>
    </w:p>
    <w:p w:rsidR="00FF5FA4" w:rsidRDefault="00264D10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264D10">
        <w:rPr>
          <w:lang w:val="pt-BR"/>
        </w:rPr>
        <w:t>animais cultivados em ambientes aquáticos (larvas e adultos)</w:t>
      </w:r>
    </w:p>
    <w:p w:rsidR="00264D10" w:rsidRDefault="00264D10" w:rsidP="00264D10">
      <w:pPr>
        <w:spacing w:after="0"/>
        <w:jc w:val="both"/>
        <w:rPr>
          <w:lang w:val="pt-BR"/>
        </w:rPr>
      </w:pPr>
    </w:p>
    <w:p w:rsidR="00264D10" w:rsidRDefault="00264D10" w:rsidP="00264D10">
      <w:pPr>
        <w:spacing w:after="0"/>
        <w:jc w:val="both"/>
        <w:rPr>
          <w:lang w:val="pt-BR"/>
        </w:rPr>
      </w:pPr>
    </w:p>
    <w:p w:rsidR="00FF5FA4" w:rsidRPr="00DF4046" w:rsidRDefault="00FF5FA4" w:rsidP="00FF5FA4">
      <w:pPr>
        <w:spacing w:after="0"/>
        <w:jc w:val="both"/>
        <w:rPr>
          <w:b/>
          <w:lang w:val="pt-BR"/>
        </w:rPr>
      </w:pPr>
      <w:r w:rsidRPr="00DF4046">
        <w:rPr>
          <w:b/>
          <w:lang w:val="pt-BR"/>
        </w:rPr>
        <w:t>VII. CONTEÚDO PROGRAMÁTICO</w:t>
      </w:r>
    </w:p>
    <w:p w:rsidR="00264D10" w:rsidRDefault="00FF5FA4" w:rsidP="00264D10">
      <w:pPr>
        <w:spacing w:after="0"/>
        <w:jc w:val="both"/>
        <w:rPr>
          <w:lang w:val="pt-BR"/>
        </w:rPr>
      </w:pPr>
      <w:r w:rsidRPr="00FF5FA4">
        <w:rPr>
          <w:lang w:val="pt-BR"/>
        </w:rPr>
        <w:t xml:space="preserve">- </w:t>
      </w:r>
      <w:r w:rsidR="00264D10" w:rsidRPr="00264D10">
        <w:rPr>
          <w:lang w:val="pt-BR"/>
        </w:rPr>
        <w:t>Classificação Biológica, diversidade de grupos zoológicos e a regras de nomenclatura</w:t>
      </w:r>
      <w:r w:rsidR="008326B2">
        <w:rPr>
          <w:lang w:val="pt-BR"/>
        </w:rPr>
        <w:t>.</w:t>
      </w:r>
    </w:p>
    <w:p w:rsidR="00264D10" w:rsidRDefault="00264D10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264D10">
        <w:rPr>
          <w:lang w:val="pt-BR"/>
        </w:rPr>
        <w:t>Organismos associad</w:t>
      </w:r>
      <w:r w:rsidR="00210A92">
        <w:rPr>
          <w:lang w:val="pt-BR"/>
        </w:rPr>
        <w:t>o</w:t>
      </w:r>
      <w:r w:rsidRPr="00264D10">
        <w:rPr>
          <w:lang w:val="pt-BR"/>
        </w:rPr>
        <w:t xml:space="preserve">s aos cultivos: causadores de doenças na </w:t>
      </w:r>
      <w:r w:rsidR="008326B2" w:rsidRPr="00264D10">
        <w:rPr>
          <w:lang w:val="pt-BR"/>
        </w:rPr>
        <w:t>aquicultura</w:t>
      </w:r>
      <w:r w:rsidRPr="00264D10">
        <w:rPr>
          <w:lang w:val="pt-BR"/>
        </w:rPr>
        <w:t xml:space="preserve"> e fauna incrustante em estruturas.</w:t>
      </w:r>
    </w:p>
    <w:p w:rsidR="00BE0CE3" w:rsidRDefault="00BE0CE3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Organismos </w:t>
      </w:r>
      <w:r w:rsidRPr="00BE0CE3">
        <w:rPr>
          <w:lang w:val="pt-BR"/>
        </w:rPr>
        <w:t xml:space="preserve">utilizados como alimento na </w:t>
      </w:r>
      <w:r w:rsidR="008326B2" w:rsidRPr="00BE0CE3">
        <w:rPr>
          <w:lang w:val="pt-BR"/>
        </w:rPr>
        <w:t>aquicultura</w:t>
      </w:r>
      <w:r w:rsidRPr="00BE0CE3">
        <w:rPr>
          <w:lang w:val="pt-BR"/>
        </w:rPr>
        <w:t xml:space="preserve">, em </w:t>
      </w:r>
      <w:r w:rsidR="00210A92">
        <w:rPr>
          <w:lang w:val="pt-BR"/>
        </w:rPr>
        <w:t>bioensaios de qualidade de água</w:t>
      </w:r>
      <w:r w:rsidRPr="00BE0CE3">
        <w:rPr>
          <w:lang w:val="pt-BR"/>
        </w:rPr>
        <w:t>.</w:t>
      </w:r>
    </w:p>
    <w:p w:rsidR="008326B2" w:rsidRPr="00264D10" w:rsidRDefault="008326B2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8326B2">
        <w:rPr>
          <w:lang w:val="pt-BR"/>
        </w:rPr>
        <w:t>Organismos cultivados em ambientes aquáticos.</w:t>
      </w:r>
    </w:p>
    <w:p w:rsidR="00264D10" w:rsidRDefault="00264D10" w:rsidP="00264D10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264D10">
        <w:rPr>
          <w:lang w:val="pt-BR"/>
        </w:rPr>
        <w:t>Estudo de morfologia externa, hábitos de vida, ciclos de desenvolvimento e aspectos ecológicos</w:t>
      </w:r>
      <w:r>
        <w:rPr>
          <w:lang w:val="pt-BR"/>
        </w:rPr>
        <w:t xml:space="preserve"> de protistas</w:t>
      </w:r>
      <w:r w:rsidRPr="00264D10">
        <w:rPr>
          <w:lang w:val="pt-BR"/>
        </w:rPr>
        <w:t xml:space="preserve">, </w:t>
      </w:r>
      <w:proofErr w:type="spellStart"/>
      <w:r>
        <w:rPr>
          <w:lang w:val="pt-BR"/>
        </w:rPr>
        <w:t>Porifera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Cnidaria</w:t>
      </w:r>
      <w:proofErr w:type="spellEnd"/>
      <w:r>
        <w:rPr>
          <w:lang w:val="pt-BR"/>
        </w:rPr>
        <w:t xml:space="preserve">, </w:t>
      </w:r>
      <w:proofErr w:type="spellStart"/>
      <w:r w:rsidR="00BE0CE3" w:rsidRPr="00BE0CE3">
        <w:rPr>
          <w:lang w:val="pt-BR"/>
        </w:rPr>
        <w:t>Chaetognatha</w:t>
      </w:r>
      <w:proofErr w:type="spellEnd"/>
      <w:r w:rsidR="00BE0CE3" w:rsidRPr="00BE0CE3">
        <w:rPr>
          <w:lang w:val="pt-BR"/>
        </w:rPr>
        <w:t xml:space="preserve">, </w:t>
      </w:r>
      <w:proofErr w:type="spellStart"/>
      <w:r w:rsidR="00BE0CE3" w:rsidRPr="00264D10">
        <w:rPr>
          <w:lang w:val="pt-BR"/>
        </w:rPr>
        <w:t>Nem</w:t>
      </w:r>
      <w:r w:rsidR="00BE0CE3">
        <w:rPr>
          <w:lang w:val="pt-BR"/>
        </w:rPr>
        <w:t>atoda</w:t>
      </w:r>
      <w:proofErr w:type="spellEnd"/>
      <w:r w:rsidR="00BE0CE3">
        <w:rPr>
          <w:lang w:val="pt-BR"/>
        </w:rPr>
        <w:t xml:space="preserve">, </w:t>
      </w:r>
      <w:proofErr w:type="spellStart"/>
      <w:r w:rsidR="00BE0CE3">
        <w:rPr>
          <w:lang w:val="pt-BR"/>
        </w:rPr>
        <w:t>Crustacea</w:t>
      </w:r>
      <w:proofErr w:type="spellEnd"/>
      <w:r w:rsidR="00BE0CE3">
        <w:rPr>
          <w:lang w:val="pt-BR"/>
        </w:rPr>
        <w:t xml:space="preserve">, </w:t>
      </w:r>
      <w:proofErr w:type="spellStart"/>
      <w:r w:rsidR="00BE0CE3" w:rsidRPr="00264D10">
        <w:rPr>
          <w:lang w:val="pt-BR"/>
        </w:rPr>
        <w:t>Platyhelminthes</w:t>
      </w:r>
      <w:proofErr w:type="spellEnd"/>
      <w:r w:rsidR="00BE0CE3">
        <w:rPr>
          <w:lang w:val="pt-BR"/>
        </w:rPr>
        <w:t xml:space="preserve">, </w:t>
      </w:r>
      <w:proofErr w:type="spellStart"/>
      <w:r w:rsidR="00BE0CE3" w:rsidRPr="00264D10">
        <w:rPr>
          <w:lang w:val="pt-BR"/>
        </w:rPr>
        <w:t>Bryozoa</w:t>
      </w:r>
      <w:proofErr w:type="spellEnd"/>
      <w:r w:rsidR="00BE0CE3">
        <w:rPr>
          <w:lang w:val="pt-BR"/>
        </w:rPr>
        <w:t xml:space="preserve">, </w:t>
      </w:r>
      <w:proofErr w:type="spellStart"/>
      <w:r w:rsidR="00BE0CE3">
        <w:rPr>
          <w:lang w:val="pt-BR"/>
        </w:rPr>
        <w:t>Annelida</w:t>
      </w:r>
      <w:proofErr w:type="spellEnd"/>
      <w:r w:rsidR="00BE0CE3">
        <w:rPr>
          <w:lang w:val="pt-BR"/>
        </w:rPr>
        <w:t xml:space="preserve">, </w:t>
      </w:r>
      <w:proofErr w:type="spellStart"/>
      <w:r w:rsidR="00BE0CE3">
        <w:rPr>
          <w:lang w:val="pt-BR"/>
        </w:rPr>
        <w:t>Mollusca</w:t>
      </w:r>
      <w:proofErr w:type="spellEnd"/>
      <w:r w:rsidR="00BE0CE3">
        <w:rPr>
          <w:lang w:val="pt-BR"/>
        </w:rPr>
        <w:t xml:space="preserve">, </w:t>
      </w:r>
      <w:proofErr w:type="spellStart"/>
      <w:r w:rsidR="00BE0CE3">
        <w:rPr>
          <w:lang w:val="pt-BR"/>
        </w:rPr>
        <w:t>Rotifera</w:t>
      </w:r>
      <w:proofErr w:type="spellEnd"/>
      <w:r w:rsidR="00BE0CE3">
        <w:rPr>
          <w:lang w:val="pt-BR"/>
        </w:rPr>
        <w:t xml:space="preserve">, </w:t>
      </w:r>
      <w:proofErr w:type="spellStart"/>
      <w:r w:rsidR="00BE0CE3" w:rsidRPr="00264D10">
        <w:rPr>
          <w:lang w:val="pt-BR"/>
        </w:rPr>
        <w:t>Echinodermata</w:t>
      </w:r>
      <w:proofErr w:type="spellEnd"/>
      <w:r w:rsidR="00BE0CE3">
        <w:rPr>
          <w:lang w:val="pt-BR"/>
        </w:rPr>
        <w:t xml:space="preserve"> e </w:t>
      </w:r>
      <w:proofErr w:type="spellStart"/>
      <w:r w:rsidR="00BE0CE3">
        <w:rPr>
          <w:lang w:val="pt-BR"/>
        </w:rPr>
        <w:t>Chordata</w:t>
      </w:r>
      <w:proofErr w:type="spellEnd"/>
      <w:r w:rsidR="00BE0CE3">
        <w:rPr>
          <w:lang w:val="pt-BR"/>
        </w:rPr>
        <w:t>.</w:t>
      </w:r>
    </w:p>
    <w:p w:rsidR="00FF5FA4" w:rsidRDefault="00FF5FA4" w:rsidP="00FF5FA4">
      <w:pPr>
        <w:spacing w:after="0"/>
        <w:jc w:val="both"/>
        <w:rPr>
          <w:lang w:val="pt-BR"/>
        </w:rPr>
      </w:pPr>
    </w:p>
    <w:p w:rsidR="00FF5FA4" w:rsidRPr="00DF4046" w:rsidRDefault="00FF5FA4" w:rsidP="00FF5FA4">
      <w:pPr>
        <w:spacing w:after="0"/>
        <w:jc w:val="both"/>
        <w:rPr>
          <w:b/>
          <w:lang w:val="pt-BR"/>
        </w:rPr>
      </w:pPr>
      <w:r w:rsidRPr="00DF4046">
        <w:rPr>
          <w:b/>
          <w:lang w:val="pt-BR"/>
        </w:rPr>
        <w:t>VIII. METODOLOGIA</w:t>
      </w:r>
    </w:p>
    <w:p w:rsidR="000B5084" w:rsidRPr="000B5084" w:rsidRDefault="000B5084" w:rsidP="000B5084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Pr="000B5084">
        <w:rPr>
          <w:lang w:val="pt-BR"/>
        </w:rPr>
        <w:t>Aulas Teóricas: aulas expositivas utilizando o quadro e projetor.</w:t>
      </w:r>
    </w:p>
    <w:p w:rsidR="000B5084" w:rsidRDefault="000B5084" w:rsidP="000B5084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proofErr w:type="gramStart"/>
      <w:r w:rsidRPr="000B5084">
        <w:rPr>
          <w:lang w:val="pt-BR"/>
        </w:rPr>
        <w:t>Aulas Teórico</w:t>
      </w:r>
      <w:proofErr w:type="gramEnd"/>
      <w:r w:rsidRPr="000B5084">
        <w:rPr>
          <w:lang w:val="pt-BR"/>
        </w:rPr>
        <w:t>- Práticas: aulas expositivas associadas ao manuseio de material vivo e/ ou fixado e material de áudio visual</w:t>
      </w:r>
    </w:p>
    <w:p w:rsidR="00FF5FA4" w:rsidRDefault="000B5084" w:rsidP="00210A92">
      <w:pPr>
        <w:spacing w:after="0"/>
        <w:ind w:firstLine="708"/>
        <w:jc w:val="both"/>
        <w:rPr>
          <w:lang w:val="pt-BR"/>
        </w:rPr>
      </w:pPr>
      <w:r w:rsidRPr="000B5084">
        <w:rPr>
          <w:lang w:val="pt-BR"/>
        </w:rPr>
        <w:t>Recomenda-se o uso de jaleco</w:t>
      </w:r>
      <w:r w:rsidR="00950929">
        <w:rPr>
          <w:lang w:val="pt-BR"/>
        </w:rPr>
        <w:t xml:space="preserve"> para as aulas práticas</w:t>
      </w:r>
      <w:r w:rsidRPr="000B5084">
        <w:rPr>
          <w:lang w:val="pt-BR"/>
        </w:rPr>
        <w:t>. Eventualmente será solicitado que os alunos tragam exemplares de camarões, lulas e peixes.</w:t>
      </w:r>
    </w:p>
    <w:p w:rsidR="000B5084" w:rsidRDefault="000B5084" w:rsidP="000B5084">
      <w:pPr>
        <w:spacing w:after="0"/>
        <w:jc w:val="both"/>
        <w:rPr>
          <w:lang w:val="pt-BR"/>
        </w:rPr>
      </w:pPr>
    </w:p>
    <w:p w:rsidR="00753AEB" w:rsidRPr="00DF4046" w:rsidRDefault="00753AEB" w:rsidP="00FF5FA4">
      <w:pPr>
        <w:spacing w:after="0"/>
        <w:jc w:val="both"/>
        <w:rPr>
          <w:b/>
          <w:lang w:val="pt-BR"/>
        </w:rPr>
      </w:pPr>
      <w:r w:rsidRPr="00DF4046">
        <w:rPr>
          <w:b/>
          <w:lang w:val="pt-BR"/>
        </w:rPr>
        <w:t>IX. AVALIAÇÃO</w:t>
      </w:r>
      <w:r w:rsidR="0025698D" w:rsidRPr="00DF4046">
        <w:rPr>
          <w:b/>
          <w:lang w:val="pt-BR"/>
        </w:rPr>
        <w:t xml:space="preserve"> &amp; NOTA</w:t>
      </w:r>
    </w:p>
    <w:p w:rsidR="00753AEB" w:rsidRDefault="00753AEB" w:rsidP="00FF5FA4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="00A4775A">
        <w:rPr>
          <w:lang w:val="pt-BR"/>
        </w:rPr>
        <w:t>3</w:t>
      </w:r>
      <w:r>
        <w:rPr>
          <w:lang w:val="pt-BR"/>
        </w:rPr>
        <w:t xml:space="preserve"> provas </w:t>
      </w:r>
      <w:r w:rsidR="00A4775A">
        <w:rPr>
          <w:lang w:val="pt-BR"/>
        </w:rPr>
        <w:t>discursivas</w:t>
      </w:r>
      <w:r>
        <w:rPr>
          <w:lang w:val="pt-BR"/>
        </w:rPr>
        <w:t xml:space="preserve"> individuais</w:t>
      </w:r>
      <w:r w:rsidR="000B5084">
        <w:rPr>
          <w:lang w:val="pt-BR"/>
        </w:rPr>
        <w:t xml:space="preserve"> </w:t>
      </w:r>
    </w:p>
    <w:p w:rsidR="0025698D" w:rsidRDefault="000B5084" w:rsidP="00FF5FA4">
      <w:pPr>
        <w:spacing w:after="0"/>
        <w:jc w:val="both"/>
        <w:rPr>
          <w:lang w:val="pt-BR"/>
        </w:rPr>
      </w:pPr>
      <w:r>
        <w:rPr>
          <w:lang w:val="pt-BR"/>
        </w:rPr>
        <w:t>-</w:t>
      </w:r>
      <w:r w:rsidR="0025698D">
        <w:rPr>
          <w:lang w:val="pt-BR"/>
        </w:rPr>
        <w:t xml:space="preserve"> </w:t>
      </w:r>
      <w:r w:rsidR="007A4D4E">
        <w:rPr>
          <w:lang w:val="pt-BR"/>
        </w:rPr>
        <w:t>1</w:t>
      </w:r>
      <w:r w:rsidR="00A4775A">
        <w:rPr>
          <w:lang w:val="pt-BR"/>
        </w:rPr>
        <w:t>3</w:t>
      </w:r>
      <w:r w:rsidR="007A4D4E">
        <w:rPr>
          <w:lang w:val="pt-BR"/>
        </w:rPr>
        <w:t xml:space="preserve"> </w:t>
      </w:r>
      <w:r w:rsidR="0025698D">
        <w:rPr>
          <w:lang w:val="pt-BR"/>
        </w:rPr>
        <w:t>roteiros de aulas práticas</w:t>
      </w:r>
      <w:r w:rsidR="00FC3360">
        <w:rPr>
          <w:lang w:val="pt-BR"/>
        </w:rPr>
        <w:t xml:space="preserve"> em dupla</w:t>
      </w:r>
    </w:p>
    <w:p w:rsidR="00A4775A" w:rsidRDefault="00A4775A" w:rsidP="00A4775A">
      <w:pPr>
        <w:spacing w:after="0"/>
        <w:ind w:firstLine="708"/>
        <w:jc w:val="both"/>
        <w:rPr>
          <w:lang w:val="pt-BR"/>
        </w:rPr>
      </w:pPr>
      <w:r>
        <w:rPr>
          <w:lang w:val="pt-BR"/>
        </w:rPr>
        <w:t xml:space="preserve">A nota final será </w:t>
      </w:r>
      <w:r w:rsidR="00950929">
        <w:rPr>
          <w:lang w:val="pt-BR"/>
        </w:rPr>
        <w:t>a</w:t>
      </w:r>
      <w:r>
        <w:rPr>
          <w:lang w:val="pt-BR"/>
        </w:rPr>
        <w:t xml:space="preserve"> média simples das provas e da média simples dos roteiros de prática.</w:t>
      </w:r>
    </w:p>
    <w:p w:rsidR="0025698D" w:rsidRDefault="0025698D" w:rsidP="0025698D">
      <w:pPr>
        <w:spacing w:after="0"/>
        <w:jc w:val="both"/>
        <w:rPr>
          <w:lang w:val="pt-BR"/>
        </w:rPr>
      </w:pPr>
    </w:p>
    <w:p w:rsidR="00FC3360" w:rsidRDefault="00FC3360" w:rsidP="00FC3360">
      <w:pPr>
        <w:spacing w:after="0"/>
        <w:jc w:val="both"/>
        <w:rPr>
          <w:b/>
          <w:lang w:val="pt-BR"/>
        </w:rPr>
      </w:pPr>
      <w:r w:rsidRPr="00DF4046">
        <w:rPr>
          <w:b/>
          <w:lang w:val="pt-BR"/>
        </w:rPr>
        <w:t>XI. REFERÊNCIAS BIBLIOGRÁFICAS</w:t>
      </w:r>
    </w:p>
    <w:p w:rsidR="00C14AC6" w:rsidRDefault="00C14AC6" w:rsidP="00FC3360">
      <w:pPr>
        <w:spacing w:after="0"/>
        <w:jc w:val="both"/>
        <w:rPr>
          <w:b/>
          <w:lang w:val="pt-BR"/>
        </w:rPr>
      </w:pP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</w:pPr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>BARNES, R. S. K</w:t>
      </w:r>
      <w:proofErr w:type="gramStart"/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>.;</w:t>
      </w:r>
      <w:proofErr w:type="gramEnd"/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 xml:space="preserve"> </w:t>
      </w:r>
      <w:r w:rsidRPr="00C14AC6">
        <w:rPr>
          <w:rFonts w:ascii="Times New Roman" w:eastAsia="Times New Roman" w:hAnsi="Times New Roman" w:cs="Times New Roman"/>
          <w:caps/>
          <w:sz w:val="24"/>
          <w:szCs w:val="20"/>
          <w:lang w:val="pt-BR" w:eastAsia="de-DE"/>
        </w:rPr>
        <w:t>Calow</w:t>
      </w:r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 xml:space="preserve">, P. &amp; </w:t>
      </w:r>
      <w:r w:rsidRPr="00C14AC6">
        <w:rPr>
          <w:rFonts w:ascii="Times New Roman" w:eastAsia="Times New Roman" w:hAnsi="Times New Roman" w:cs="Times New Roman"/>
          <w:caps/>
          <w:sz w:val="24"/>
          <w:szCs w:val="20"/>
          <w:lang w:val="pt-BR" w:eastAsia="de-DE"/>
        </w:rPr>
        <w:t>Olive</w:t>
      </w:r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 xml:space="preserve">, R.J.W.  1995. </w:t>
      </w:r>
      <w:r w:rsidRPr="00C14AC6">
        <w:rPr>
          <w:rFonts w:ascii="Times New Roman" w:eastAsia="Times New Roman" w:hAnsi="Times New Roman" w:cs="Times New Roman"/>
          <w:b/>
          <w:sz w:val="24"/>
          <w:szCs w:val="20"/>
          <w:lang w:val="pt-BR" w:eastAsia="de-DE"/>
        </w:rPr>
        <w:t>Os</w:t>
      </w:r>
      <w:proofErr w:type="gramStart"/>
      <w:r w:rsidRPr="00C14AC6">
        <w:rPr>
          <w:rFonts w:ascii="Times New Roman" w:eastAsia="Times New Roman" w:hAnsi="Times New Roman" w:cs="Times New Roman"/>
          <w:b/>
          <w:sz w:val="24"/>
          <w:szCs w:val="20"/>
          <w:lang w:val="pt-BR" w:eastAsia="de-DE"/>
        </w:rPr>
        <w:t xml:space="preserve">  </w:t>
      </w:r>
      <w:proofErr w:type="gramEnd"/>
      <w:r w:rsidRPr="00C14AC6">
        <w:rPr>
          <w:rFonts w:ascii="Times New Roman" w:eastAsia="Times New Roman" w:hAnsi="Times New Roman" w:cs="Times New Roman"/>
          <w:b/>
          <w:sz w:val="24"/>
          <w:szCs w:val="20"/>
          <w:lang w:val="pt-BR" w:eastAsia="de-DE"/>
        </w:rPr>
        <w:t xml:space="preserve">invertebrados: uma nova </w:t>
      </w:r>
      <w:proofErr w:type="spellStart"/>
      <w:r w:rsidRPr="00C14AC6">
        <w:rPr>
          <w:rFonts w:ascii="Times New Roman" w:eastAsia="Times New Roman" w:hAnsi="Times New Roman" w:cs="Times New Roman"/>
          <w:b/>
          <w:sz w:val="24"/>
          <w:szCs w:val="20"/>
          <w:lang w:val="pt-BR" w:eastAsia="de-DE"/>
        </w:rPr>
        <w:t>sintese</w:t>
      </w:r>
      <w:proofErr w:type="spellEnd"/>
      <w:r w:rsidRPr="00C14AC6">
        <w:rPr>
          <w:rFonts w:ascii="Times New Roman" w:eastAsia="Times New Roman" w:hAnsi="Times New Roman" w:cs="Times New Roman"/>
          <w:i/>
          <w:sz w:val="24"/>
          <w:szCs w:val="20"/>
          <w:lang w:val="pt-BR" w:eastAsia="de-DE"/>
        </w:rPr>
        <w:t>.</w:t>
      </w:r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 xml:space="preserve"> Atheneu, São Paulo.</w:t>
      </w: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</w:pP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ind w:left="510" w:hanging="510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>BRUSCA,</w:t>
      </w:r>
      <w:proofErr w:type="gramStart"/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 xml:space="preserve">  </w:t>
      </w:r>
      <w:proofErr w:type="gramEnd"/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 xml:space="preserve">R. C. &amp; BRUSCA G. J. 2007. </w:t>
      </w:r>
      <w:r w:rsidRPr="00C14AC6">
        <w:rPr>
          <w:rFonts w:ascii="Times New Roman" w:eastAsia="Times New Roman" w:hAnsi="Times New Roman" w:cs="Times New Roman"/>
          <w:b/>
          <w:sz w:val="24"/>
          <w:szCs w:val="20"/>
          <w:lang w:val="pt-BR" w:eastAsia="de-DE"/>
        </w:rPr>
        <w:t>Invertebrados</w:t>
      </w:r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 xml:space="preserve">. 2ª Ed. Rio de janeiro: Guanabara Koogan. </w:t>
      </w:r>
      <w:proofErr w:type="gramStart"/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>809 pp.</w:t>
      </w:r>
      <w:proofErr w:type="gramEnd"/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>BROWNE</w:t>
      </w:r>
      <w:proofErr w:type="gramStart"/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>,R.A</w:t>
      </w:r>
      <w:proofErr w:type="gramEnd"/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 xml:space="preserve">. SORGELOSS,P., TROTMAN,C.W. 1991. </w:t>
      </w:r>
      <w:proofErr w:type="spellStart"/>
      <w:r w:rsidRPr="00C14AC6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>Artemia</w:t>
      </w:r>
      <w:proofErr w:type="spellEnd"/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 xml:space="preserve"> </w:t>
      </w:r>
      <w:r w:rsidRPr="00C14AC6">
        <w:rPr>
          <w:rFonts w:ascii="Times New Roman" w:eastAsia="Times New Roman" w:hAnsi="Times New Roman" w:cs="Times New Roman"/>
          <w:i/>
          <w:sz w:val="24"/>
          <w:szCs w:val="20"/>
          <w:lang w:val="en-US" w:eastAsia="de-DE"/>
        </w:rPr>
        <w:t>Biology</w:t>
      </w:r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 xml:space="preserve"> .CRC Press </w:t>
      </w: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HICKMAN JR, C. P</w:t>
      </w:r>
      <w:proofErr w:type="gramStart"/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;</w:t>
      </w:r>
      <w:proofErr w:type="gramEnd"/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ROBERTS, L. S. &amp; LARSON, A. 2004. </w:t>
      </w:r>
      <w:r w:rsidRPr="00C14AC6">
        <w:rPr>
          <w:rFonts w:ascii="Times New Roman" w:eastAsia="Times New Roman" w:hAnsi="Times New Roman" w:cs="Times New Roman"/>
          <w:b/>
          <w:sz w:val="24"/>
          <w:szCs w:val="24"/>
          <w:lang w:val="pt-BR" w:eastAsia="de-DE"/>
        </w:rPr>
        <w:t>Princípios Integrados de Zoologia</w:t>
      </w:r>
      <w:r w:rsidRPr="00C14AC6"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t xml:space="preserve">. 11a Ed. </w:t>
      </w:r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Rio de Janeiro: Guanabara </w:t>
      </w:r>
      <w:proofErr w:type="spellStart"/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Koogan</w:t>
      </w:r>
      <w:proofErr w:type="spellEnd"/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 203pp</w:t>
      </w: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 xml:space="preserve">LEVINTON, J.S. 1995 </w:t>
      </w:r>
      <w:r w:rsidRPr="00C14AC6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>Marine Biology, Function, Biodiversity, Ecology</w:t>
      </w:r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 xml:space="preserve">. </w:t>
      </w:r>
      <w:proofErr w:type="gramStart"/>
      <w:smartTag w:uri="urn:schemas-microsoft-com:office:smarttags" w:element="PlaceName">
        <w:r w:rsidRPr="00C14AC6">
          <w:rPr>
            <w:rFonts w:ascii="Times New Roman" w:eastAsia="Times New Roman" w:hAnsi="Times New Roman" w:cs="Times New Roman"/>
            <w:sz w:val="24"/>
            <w:szCs w:val="20"/>
            <w:lang w:val="en-US" w:eastAsia="de-DE"/>
          </w:rPr>
          <w:t>Oxford</w:t>
        </w:r>
      </w:smartTag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 xml:space="preserve"> </w:t>
      </w:r>
      <w:smartTag w:uri="urn:schemas-microsoft-com:office:smarttags" w:element="PlaceType">
        <w:r w:rsidRPr="00C14AC6">
          <w:rPr>
            <w:rFonts w:ascii="Times New Roman" w:eastAsia="Times New Roman" w:hAnsi="Times New Roman" w:cs="Times New Roman"/>
            <w:sz w:val="24"/>
            <w:szCs w:val="20"/>
            <w:lang w:val="en-US" w:eastAsia="de-DE"/>
          </w:rPr>
          <w:t>University</w:t>
        </w:r>
      </w:smartTag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C14AC6">
            <w:rPr>
              <w:rFonts w:ascii="Times New Roman" w:eastAsia="Times New Roman" w:hAnsi="Times New Roman" w:cs="Times New Roman"/>
              <w:sz w:val="24"/>
              <w:szCs w:val="20"/>
              <w:lang w:val="en-US" w:eastAsia="de-DE"/>
            </w:rPr>
            <w:t>Oxford</w:t>
          </w:r>
        </w:smartTag>
      </w:smartTag>
      <w:r w:rsidRPr="00C14AC6"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  <w:t>.</w:t>
      </w:r>
      <w:proofErr w:type="gramEnd"/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</w:pPr>
      <w:proofErr w:type="gramStart"/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>PAVANELLI,</w:t>
      </w:r>
      <w:proofErr w:type="gramEnd"/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>G.C., EIRAS,J.C., TAKEMOTO,R.M. 1998</w:t>
      </w:r>
      <w:r w:rsidRPr="00C14AC6">
        <w:rPr>
          <w:rFonts w:ascii="Times New Roman" w:eastAsia="Times New Roman" w:hAnsi="Times New Roman" w:cs="Times New Roman"/>
          <w:b/>
          <w:sz w:val="24"/>
          <w:szCs w:val="20"/>
          <w:lang w:val="pt-BR" w:eastAsia="de-DE"/>
        </w:rPr>
        <w:t>. Doenças de peixes</w:t>
      </w:r>
      <w:r w:rsidRPr="00C14AC6">
        <w:rPr>
          <w:rFonts w:ascii="Times New Roman" w:eastAsia="Times New Roman" w:hAnsi="Times New Roman" w:cs="Times New Roman"/>
          <w:i/>
          <w:sz w:val="24"/>
          <w:szCs w:val="20"/>
          <w:lang w:val="pt-BR" w:eastAsia="de-DE"/>
        </w:rPr>
        <w:t>. Profilaxia, Diagnóstico e Tratamento</w:t>
      </w:r>
      <w:r w:rsidRPr="00C14AC6"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  <w:t>. EDUEM, CNPq, NUPELIA, Maringá, 264 pp.</w:t>
      </w:r>
    </w:p>
    <w:p w:rsidR="00C14AC6" w:rsidRPr="00C14AC6" w:rsidRDefault="00C14AC6" w:rsidP="00C14A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pt-BR" w:eastAsia="de-DE"/>
        </w:rPr>
      </w:pPr>
    </w:p>
    <w:p w:rsidR="00C14AC6" w:rsidRDefault="00C14AC6" w:rsidP="00C1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</w:pPr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POUGH, F.H., HEISER, J.B. &amp; MCFARLAND</w:t>
      </w:r>
      <w:proofErr w:type="gramStart"/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,W.N</w:t>
      </w:r>
      <w:proofErr w:type="gramEnd"/>
      <w:r w:rsidRPr="00C14AC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., 2003. </w:t>
      </w:r>
      <w:r w:rsidRPr="00C14AC6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de-DE"/>
        </w:rPr>
        <w:t>A vida dos vertebrados.</w:t>
      </w:r>
      <w:r w:rsidRPr="00C14AC6"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t xml:space="preserve"> Editora Atheneu, São Paulo, 834pp</w:t>
      </w:r>
      <w:r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t>.</w:t>
      </w:r>
    </w:p>
    <w:p w:rsidR="00C14AC6" w:rsidRDefault="00C14AC6" w:rsidP="00C1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</w:pPr>
    </w:p>
    <w:p w:rsidR="00C14AC6" w:rsidRDefault="00C14AC6" w:rsidP="00C14AC6">
      <w:pPr>
        <w:spacing w:after="0"/>
        <w:jc w:val="both"/>
        <w:rPr>
          <w:b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t xml:space="preserve">RIBEIRO-COSTA, C.S. &amp;ROCHA, M.R. 2008. </w:t>
      </w:r>
      <w:r w:rsidRPr="00C14AC6">
        <w:rPr>
          <w:rFonts w:ascii="Times New Roman" w:eastAsia="Times New Roman" w:hAnsi="Times New Roman" w:cs="Times New Roman"/>
          <w:b/>
          <w:sz w:val="24"/>
          <w:szCs w:val="24"/>
          <w:lang w:val="pt-BR" w:eastAsia="de-DE"/>
        </w:rPr>
        <w:t>INVERTEBRADOS – Manual de Aulas Práticas</w:t>
      </w:r>
      <w:r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t xml:space="preserve"> (2ª. Edição).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t>Holos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  <w:t xml:space="preserve"> Editora, 226p.</w:t>
      </w:r>
    </w:p>
    <w:p w:rsidR="00210A92" w:rsidRPr="005D56E2" w:rsidRDefault="00210A92" w:rsidP="00C14AC6">
      <w:pPr>
        <w:spacing w:after="0"/>
        <w:ind w:left="720"/>
        <w:jc w:val="both"/>
        <w:rPr>
          <w:lang w:val="pt-BR"/>
        </w:rPr>
      </w:pPr>
      <w:bookmarkStart w:id="0" w:name="_GoBack"/>
      <w:bookmarkEnd w:id="0"/>
    </w:p>
    <w:p w:rsidR="000B5084" w:rsidRPr="005D56E2" w:rsidRDefault="000B5084" w:rsidP="000B5084">
      <w:pPr>
        <w:spacing w:after="0"/>
        <w:ind w:left="720"/>
        <w:jc w:val="both"/>
        <w:rPr>
          <w:lang w:val="pt-BR"/>
        </w:rPr>
      </w:pPr>
    </w:p>
    <w:sectPr w:rsidR="000B5084" w:rsidRPr="005D56E2" w:rsidSect="00A96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539"/>
    <w:multiLevelType w:val="hybridMultilevel"/>
    <w:tmpl w:val="F8C8D514"/>
    <w:lvl w:ilvl="0" w:tplc="FDDCA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83AA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4BC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FEA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5205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FFAD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BCCD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CDC4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AD8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1"/>
    <w:rsid w:val="000655B8"/>
    <w:rsid w:val="00071D34"/>
    <w:rsid w:val="000A390F"/>
    <w:rsid w:val="000B5084"/>
    <w:rsid w:val="000C4AF4"/>
    <w:rsid w:val="001450F0"/>
    <w:rsid w:val="00177F40"/>
    <w:rsid w:val="00210A92"/>
    <w:rsid w:val="00212A78"/>
    <w:rsid w:val="0025698D"/>
    <w:rsid w:val="00264D10"/>
    <w:rsid w:val="00292133"/>
    <w:rsid w:val="003E77B1"/>
    <w:rsid w:val="0049611C"/>
    <w:rsid w:val="004B71D0"/>
    <w:rsid w:val="004C2B84"/>
    <w:rsid w:val="0050170C"/>
    <w:rsid w:val="005335DA"/>
    <w:rsid w:val="00585657"/>
    <w:rsid w:val="00597918"/>
    <w:rsid w:val="005D56E2"/>
    <w:rsid w:val="006113F4"/>
    <w:rsid w:val="00675458"/>
    <w:rsid w:val="006A0B80"/>
    <w:rsid w:val="006B1CA3"/>
    <w:rsid w:val="00753AEB"/>
    <w:rsid w:val="007A4D4E"/>
    <w:rsid w:val="0083177B"/>
    <w:rsid w:val="008326B2"/>
    <w:rsid w:val="008B0BB5"/>
    <w:rsid w:val="00950929"/>
    <w:rsid w:val="00A4775A"/>
    <w:rsid w:val="00A7360A"/>
    <w:rsid w:val="00A8210D"/>
    <w:rsid w:val="00A92338"/>
    <w:rsid w:val="00A96ABC"/>
    <w:rsid w:val="00AF2511"/>
    <w:rsid w:val="00BE0CE3"/>
    <w:rsid w:val="00C14AC6"/>
    <w:rsid w:val="00C42782"/>
    <w:rsid w:val="00C9747F"/>
    <w:rsid w:val="00D66AC7"/>
    <w:rsid w:val="00DB2560"/>
    <w:rsid w:val="00DF4046"/>
    <w:rsid w:val="00DF54C6"/>
    <w:rsid w:val="00E9048C"/>
    <w:rsid w:val="00F07A16"/>
    <w:rsid w:val="00F25CCD"/>
    <w:rsid w:val="00FA5F7A"/>
    <w:rsid w:val="00FC3360"/>
    <w:rsid w:val="00FF31CD"/>
    <w:rsid w:val="00FF4D5B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B71D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B71D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66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11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0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b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gabisobral</dc:creator>
  <cp:lastModifiedBy>TIC2-CCA</cp:lastModifiedBy>
  <cp:revision>3</cp:revision>
  <cp:lastPrinted>2016-04-06T15:12:00Z</cp:lastPrinted>
  <dcterms:created xsi:type="dcterms:W3CDTF">2016-06-01T19:51:00Z</dcterms:created>
  <dcterms:modified xsi:type="dcterms:W3CDTF">2016-06-01T19:51:00Z</dcterms:modified>
</cp:coreProperties>
</file>