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0"/>
        <w:gridCol w:w="2552"/>
      </w:tblGrid>
      <w:tr w:rsidR="00F714AC" w:rsidRPr="009C115F" w:rsidTr="00AD7B9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4E43D1" w:rsidP="0082080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E30612" wp14:editId="476CB37C">
                  <wp:extent cx="704850" cy="7429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 xml:space="preserve">CENTRO </w:t>
            </w:r>
            <w:r w:rsidR="003D144C" w:rsidRPr="009C115F">
              <w:rPr>
                <w:b/>
                <w:bCs/>
                <w:sz w:val="20"/>
                <w:szCs w:val="20"/>
              </w:rPr>
              <w:t>DE CIÊNCIAS AGRÁRIAS</w:t>
            </w:r>
          </w:p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DEPARTAMENTO</w:t>
            </w:r>
            <w:r w:rsidR="003D144C" w:rsidRPr="009C115F">
              <w:rPr>
                <w:b/>
                <w:bCs/>
                <w:sz w:val="20"/>
                <w:szCs w:val="20"/>
              </w:rPr>
              <w:t xml:space="preserve"> DE AQUICULTURA</w:t>
            </w:r>
          </w:p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>
            <w:pPr>
              <w:rPr>
                <w:b/>
                <w:bCs/>
                <w:sz w:val="20"/>
                <w:szCs w:val="20"/>
              </w:rPr>
            </w:pPr>
          </w:p>
          <w:p w:rsidR="00F714AC" w:rsidRPr="009C115F" w:rsidRDefault="004E43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14D0784" wp14:editId="332641FF">
                  <wp:extent cx="1219200" cy="600075"/>
                  <wp:effectExtent l="19050" t="0" r="0" b="0"/>
                  <wp:docPr id="2" name="Imagem 2" descr="topo-a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o-a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4AC" w:rsidRPr="009C115F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155874" w:rsidP="00AD7B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 w:rsidRPr="009C115F">
              <w:rPr>
                <w:b/>
                <w:bCs/>
                <w:sz w:val="20"/>
                <w:szCs w:val="20"/>
              </w:rPr>
              <w:t xml:space="preserve"> DE ENSINO</w:t>
            </w:r>
          </w:p>
        </w:tc>
      </w:tr>
    </w:tbl>
    <w:p w:rsidR="00F714AC" w:rsidRDefault="00F714AC">
      <w:pPr>
        <w:rPr>
          <w:sz w:val="20"/>
          <w:szCs w:val="20"/>
        </w:rPr>
      </w:pPr>
    </w:p>
    <w:tbl>
      <w:tblPr>
        <w:tblW w:w="1035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1701"/>
        <w:gridCol w:w="20"/>
        <w:gridCol w:w="1539"/>
        <w:gridCol w:w="1984"/>
        <w:gridCol w:w="1561"/>
      </w:tblGrid>
      <w:tr w:rsidR="009C115F" w:rsidRPr="001E62DB" w:rsidTr="009C115F">
        <w:trPr>
          <w:trHeight w:val="323"/>
        </w:trPr>
        <w:tc>
          <w:tcPr>
            <w:tcW w:w="1035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IDENTIFICAÇÃO DA </w:t>
            </w:r>
            <w:r w:rsidRPr="001E62DB">
              <w:rPr>
                <w:b/>
                <w:bCs/>
                <w:sz w:val="20"/>
                <w:szCs w:val="20"/>
              </w:rPr>
              <w:t>DISCIPLINA:</w:t>
            </w:r>
          </w:p>
        </w:tc>
      </w:tr>
      <w:tr w:rsidR="009C115F" w:rsidRPr="001E62DB" w:rsidTr="009C115F">
        <w:trPr>
          <w:cantSplit/>
          <w:trHeight w:val="369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9C115F" w:rsidRPr="009C115F" w:rsidRDefault="009C115F" w:rsidP="001000E2">
            <w:pPr>
              <w:pStyle w:val="Ttulo3"/>
              <w:jc w:val="left"/>
              <w:rPr>
                <w:rFonts w:eastAsia="MS Mincho"/>
                <w:b w:val="0"/>
                <w:sz w:val="20"/>
                <w:szCs w:val="20"/>
              </w:rPr>
            </w:pPr>
            <w:r w:rsidRPr="009C115F">
              <w:rPr>
                <w:rFonts w:eastAsia="MS Mincho"/>
                <w:b w:val="0"/>
                <w:sz w:val="20"/>
                <w:szCs w:val="20"/>
              </w:rPr>
              <w:t>CÓDIGO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NOME DA DISCIPLINA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HORAS/AULA</w:t>
            </w:r>
          </w:p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SEMANA</w:t>
            </w:r>
          </w:p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pStyle w:val="Corpodetexto2"/>
              <w:spacing w:after="0" w:line="240" w:lineRule="auto"/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>HORAS/AULA SEMESTRE</w:t>
            </w:r>
          </w:p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5F" w:rsidRPr="00CA0CCA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HORAS/AULA SEMESTRE</w:t>
            </w:r>
          </w:p>
        </w:tc>
      </w:tr>
      <w:tr w:rsidR="009C115F" w:rsidRPr="001E62DB" w:rsidTr="009C115F">
        <w:trPr>
          <w:cantSplit/>
          <w:trHeight w:val="13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9C115F" w:rsidRDefault="009C115F" w:rsidP="001000E2">
            <w:pPr>
              <w:pStyle w:val="Ttulo3"/>
              <w:jc w:val="left"/>
              <w:rPr>
                <w:rFonts w:eastAsia="MS Mincho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pStyle w:val="Corpodetexto2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TEÓRICAS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PRÁTICAS</w:t>
            </w:r>
          </w:p>
        </w:tc>
      </w:tr>
      <w:tr w:rsidR="009C115F" w:rsidRPr="001E62DB" w:rsidTr="009C115F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>AQI</w:t>
            </w:r>
            <w:r w:rsidR="008D7D35">
              <w:rPr>
                <w:sz w:val="20"/>
                <w:szCs w:val="20"/>
              </w:rPr>
              <w:t>5220</w:t>
            </w:r>
            <w:r w:rsidRPr="001E6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71662C" w:rsidRDefault="008D7D35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 Supervisionado I</w:t>
            </w:r>
          </w:p>
        </w:tc>
        <w:tc>
          <w:tcPr>
            <w:tcW w:w="17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8D7D35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241282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7D35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15F" w:rsidRPr="001E62DB" w:rsidRDefault="00522FC6" w:rsidP="0052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241282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7D35">
              <w:rPr>
                <w:sz w:val="20"/>
                <w:szCs w:val="20"/>
              </w:rPr>
              <w:t>0</w:t>
            </w:r>
            <w:r w:rsidR="00522FC6">
              <w:rPr>
                <w:sz w:val="20"/>
                <w:szCs w:val="20"/>
              </w:rPr>
              <w:t>8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F714AC" w:rsidRPr="009C115F"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sz w:val="20"/>
                <w:szCs w:val="20"/>
              </w:rPr>
            </w:pPr>
            <w:proofErr w:type="gramStart"/>
            <w:r w:rsidRPr="009C115F">
              <w:rPr>
                <w:b/>
                <w:bCs/>
                <w:sz w:val="20"/>
                <w:szCs w:val="20"/>
              </w:rPr>
              <w:t>I.</w:t>
            </w:r>
            <w:proofErr w:type="gramEnd"/>
            <w:r w:rsidRPr="009C115F">
              <w:rPr>
                <w:b/>
                <w:bCs/>
                <w:sz w:val="20"/>
                <w:szCs w:val="20"/>
              </w:rPr>
              <w:t>1. HORÁRIO</w:t>
            </w:r>
          </w:p>
        </w:tc>
      </w:tr>
      <w:tr w:rsidR="00F714AC" w:rsidRPr="009C115F"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 w:rsidP="00777AD3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TURMAS TEÓRICAS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 w:rsidP="00777AD3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TURMAS PRÁTICAS</w:t>
            </w:r>
          </w:p>
        </w:tc>
      </w:tr>
      <w:tr w:rsidR="00F714AC" w:rsidRPr="009C115F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241282" w:rsidP="00777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AF2BFB" w:rsidP="00777AD3">
            <w:pPr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>-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F714AC" w:rsidRPr="009C115F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F714AC" w:rsidRPr="009C115F" w:rsidTr="00AF2BFB">
        <w:trPr>
          <w:trHeight w:val="157"/>
        </w:trPr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93" w:rsidRPr="005844A5" w:rsidRDefault="00511153" w:rsidP="004E43D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>Prof</w:t>
            </w:r>
            <w:r w:rsidR="00C36061" w:rsidRPr="009C115F">
              <w:rPr>
                <w:sz w:val="20"/>
                <w:szCs w:val="20"/>
                <w:vertAlign w:val="superscript"/>
              </w:rPr>
              <w:t>a</w:t>
            </w:r>
            <w:r w:rsidRPr="009C115F">
              <w:rPr>
                <w:sz w:val="20"/>
                <w:szCs w:val="20"/>
              </w:rPr>
              <w:t>. Dr</w:t>
            </w:r>
            <w:r w:rsidR="00C36061" w:rsidRPr="009C115F">
              <w:rPr>
                <w:sz w:val="20"/>
                <w:szCs w:val="20"/>
                <w:vertAlign w:val="superscript"/>
              </w:rPr>
              <w:t>a</w:t>
            </w:r>
            <w:r w:rsidRPr="009C115F">
              <w:rPr>
                <w:sz w:val="20"/>
                <w:szCs w:val="20"/>
              </w:rPr>
              <w:t xml:space="preserve">. </w:t>
            </w:r>
            <w:r w:rsidR="00AE5AC2" w:rsidRPr="009C115F">
              <w:rPr>
                <w:sz w:val="20"/>
                <w:szCs w:val="20"/>
              </w:rPr>
              <w:t>Anita Rademaker Valença</w:t>
            </w:r>
            <w:r w:rsidR="00AD7B9C" w:rsidRPr="009C115F">
              <w:rPr>
                <w:sz w:val="20"/>
                <w:szCs w:val="20"/>
              </w:rPr>
              <w:t xml:space="preserve"> (</w:t>
            </w:r>
            <w:hyperlink r:id="rId10" w:history="1">
              <w:r w:rsidR="00D07E28" w:rsidRPr="003C4344">
                <w:rPr>
                  <w:rStyle w:val="Hyperlink"/>
                  <w:sz w:val="20"/>
                  <w:szCs w:val="20"/>
                </w:rPr>
                <w:t>anita.valenca@ufsc.br</w:t>
              </w:r>
            </w:hyperlink>
            <w:r w:rsidR="00096BB4">
              <w:rPr>
                <w:sz w:val="20"/>
                <w:szCs w:val="20"/>
              </w:rPr>
              <w:t xml:space="preserve">, </w:t>
            </w:r>
            <w:hyperlink r:id="rId11" w:history="1">
              <w:r w:rsidR="004E43D1" w:rsidRPr="003762BC">
                <w:rPr>
                  <w:rStyle w:val="Hyperlink"/>
                  <w:sz w:val="20"/>
                  <w:szCs w:val="20"/>
                </w:rPr>
                <w:t>aquicultura.estagios@ufsc.br</w:t>
              </w:r>
            </w:hyperlink>
            <w:r w:rsidR="00FC2DD2">
              <w:t xml:space="preserve"> </w:t>
            </w:r>
            <w:r w:rsidR="007F1EF6" w:rsidRPr="009C115F">
              <w:rPr>
                <w:sz w:val="20"/>
                <w:szCs w:val="20"/>
              </w:rPr>
              <w:t>3721-5</w:t>
            </w:r>
            <w:r w:rsidR="004E43D1">
              <w:rPr>
                <w:sz w:val="20"/>
                <w:szCs w:val="20"/>
              </w:rPr>
              <w:t>414</w:t>
            </w:r>
            <w:proofErr w:type="gramStart"/>
            <w:r w:rsidR="00AD7B9C" w:rsidRPr="009C115F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F714AC" w:rsidRDefault="00F714AC" w:rsidP="001000E2">
      <w:pPr>
        <w:jc w:val="left"/>
        <w:rPr>
          <w:sz w:val="20"/>
          <w:szCs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5"/>
        <w:gridCol w:w="8484"/>
      </w:tblGrid>
      <w:tr w:rsidR="00AD25DE" w:rsidRPr="001E62DB" w:rsidTr="002D0CD6">
        <w:tc>
          <w:tcPr>
            <w:tcW w:w="103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5DE" w:rsidRPr="001E62DB" w:rsidRDefault="00AD25DE" w:rsidP="002D0CD6">
            <w:pPr>
              <w:jc w:val="left"/>
              <w:rPr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III. PRÉ-REQUISITO (S)</w:t>
            </w:r>
          </w:p>
        </w:tc>
      </w:tr>
      <w:tr w:rsidR="00AD25DE" w:rsidRPr="001E62DB" w:rsidTr="00AD25DE">
        <w:tc>
          <w:tcPr>
            <w:tcW w:w="18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5DE" w:rsidRPr="001E62DB" w:rsidRDefault="00AD25DE" w:rsidP="002D0CD6">
            <w:pPr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5DE" w:rsidRPr="001E62DB" w:rsidRDefault="00AD25DE" w:rsidP="002D0CD6">
            <w:pPr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NOME DA DISCIPLINA</w:t>
            </w:r>
          </w:p>
        </w:tc>
      </w:tr>
      <w:tr w:rsidR="00AD25DE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Pr="001E62DB" w:rsidRDefault="00284A47" w:rsidP="00AD25DE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</w:t>
            </w:r>
            <w:r w:rsidR="00AD25DE" w:rsidRPr="001E62DB">
              <w:rPr>
                <w:sz w:val="20"/>
                <w:szCs w:val="20"/>
              </w:rPr>
              <w:t xml:space="preserve">I </w:t>
            </w:r>
            <w:r w:rsidR="00AD25DE">
              <w:rPr>
                <w:sz w:val="20"/>
                <w:szCs w:val="20"/>
              </w:rPr>
              <w:t>5</w:t>
            </w:r>
            <w:r w:rsidR="008D7D35">
              <w:rPr>
                <w:sz w:val="20"/>
                <w:szCs w:val="20"/>
              </w:rPr>
              <w:t>210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Pr="001E62DB" w:rsidRDefault="008D7D35" w:rsidP="00AD25DE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Viagem de Estudo</w:t>
            </w:r>
          </w:p>
        </w:tc>
      </w:tr>
    </w:tbl>
    <w:p w:rsidR="00AD25DE" w:rsidRPr="009C115F" w:rsidRDefault="00AD25DE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F714AC" w:rsidRPr="009C115F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4AC" w:rsidRPr="009C115F" w:rsidRDefault="00AD25DE" w:rsidP="001000E2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C36061" w:rsidRPr="009C115F">
              <w:rPr>
                <w:b/>
                <w:bCs/>
                <w:sz w:val="20"/>
                <w:szCs w:val="20"/>
              </w:rPr>
              <w:t>.</w:t>
            </w:r>
            <w:r w:rsidR="00F714AC" w:rsidRPr="009C115F">
              <w:rPr>
                <w:b/>
                <w:bCs/>
                <w:sz w:val="20"/>
                <w:szCs w:val="20"/>
              </w:rPr>
              <w:t xml:space="preserve"> CURSO (S) PARA O </w:t>
            </w:r>
            <w:proofErr w:type="gramStart"/>
            <w:r w:rsidR="00F714AC" w:rsidRPr="009C115F">
              <w:rPr>
                <w:b/>
                <w:bCs/>
                <w:sz w:val="20"/>
                <w:szCs w:val="20"/>
              </w:rPr>
              <w:t>QUAL(</w:t>
            </w:r>
            <w:proofErr w:type="gramEnd"/>
            <w:r w:rsidR="00F714AC" w:rsidRPr="009C115F">
              <w:rPr>
                <w:b/>
                <w:bCs/>
                <w:sz w:val="20"/>
                <w:szCs w:val="20"/>
              </w:rPr>
              <w:t>IS) A DISCIPLINA É OFERECIDA</w:t>
            </w:r>
          </w:p>
        </w:tc>
      </w:tr>
      <w:tr w:rsidR="00F714AC" w:rsidRPr="009C115F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C" w:rsidRPr="009C115F" w:rsidRDefault="00511153" w:rsidP="001000E2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>Engenharia da Aquicultura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V. EMENTA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6F4286" w:rsidRDefault="006F4286" w:rsidP="006F4286">
            <w:pPr>
              <w:jc w:val="both"/>
              <w:rPr>
                <w:sz w:val="20"/>
              </w:rPr>
            </w:pPr>
            <w:r w:rsidRPr="006F4286">
              <w:rPr>
                <w:sz w:val="20"/>
                <w:szCs w:val="20"/>
              </w:rPr>
              <w:t>Estágio em</w:t>
            </w:r>
            <w:r w:rsidR="008D7D35" w:rsidRPr="006F4286">
              <w:rPr>
                <w:sz w:val="20"/>
                <w:szCs w:val="20"/>
              </w:rPr>
              <w:t xml:space="preserve"> </w:t>
            </w:r>
            <w:r w:rsidRPr="006F4286">
              <w:rPr>
                <w:sz w:val="20"/>
              </w:rPr>
              <w:t>empreendimentos que desenvolvam atividades ligadas direta ou indiretamente com aquicultura, tais como: empresas ligadas à produção de organismos aquáticos, institutos de pesquisa e laboratórios de universidades.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AD25DE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OBJETIVOS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55" w:rsidRPr="004520F5" w:rsidRDefault="00F62D87" w:rsidP="004520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115F">
              <w:rPr>
                <w:color w:val="000000"/>
                <w:sz w:val="20"/>
                <w:szCs w:val="20"/>
                <w:u w:val="single"/>
              </w:rPr>
              <w:t>Objetivo</w:t>
            </w:r>
            <w:r w:rsidR="00F714AC" w:rsidRPr="009C115F">
              <w:rPr>
                <w:color w:val="000000"/>
                <w:sz w:val="20"/>
                <w:szCs w:val="20"/>
                <w:u w:val="single"/>
              </w:rPr>
              <w:t xml:space="preserve"> Gera</w:t>
            </w:r>
            <w:r w:rsidRPr="009C115F">
              <w:rPr>
                <w:color w:val="000000"/>
                <w:sz w:val="20"/>
                <w:szCs w:val="20"/>
                <w:u w:val="single"/>
              </w:rPr>
              <w:t>l</w:t>
            </w:r>
            <w:r w:rsidR="00F714AC" w:rsidRPr="009C115F">
              <w:rPr>
                <w:color w:val="000000"/>
                <w:sz w:val="20"/>
                <w:szCs w:val="20"/>
                <w:u w:val="single"/>
              </w:rPr>
              <w:t>:</w:t>
            </w:r>
            <w:r w:rsidR="00A774C0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4520F5" w:rsidRPr="004520F5">
              <w:rPr>
                <w:sz w:val="20"/>
                <w:szCs w:val="20"/>
              </w:rPr>
              <w:t>O estágio é o período de exercício pré-profissional, no qual o acadêmico do Curso de</w:t>
            </w:r>
            <w:r w:rsidR="004520F5">
              <w:rPr>
                <w:sz w:val="20"/>
                <w:szCs w:val="20"/>
              </w:rPr>
              <w:t xml:space="preserve"> </w:t>
            </w:r>
            <w:r w:rsidR="004520F5" w:rsidRPr="004520F5">
              <w:rPr>
                <w:sz w:val="20"/>
                <w:szCs w:val="20"/>
              </w:rPr>
              <w:t>Engenharia de Aquicultura permanece em contato direto com o ambiente de trabalho,</w:t>
            </w:r>
            <w:r w:rsidR="004520F5">
              <w:rPr>
                <w:sz w:val="20"/>
                <w:szCs w:val="20"/>
              </w:rPr>
              <w:t xml:space="preserve"> </w:t>
            </w:r>
            <w:r w:rsidR="004520F5" w:rsidRPr="004520F5">
              <w:rPr>
                <w:sz w:val="20"/>
                <w:szCs w:val="20"/>
              </w:rPr>
              <w:t>desenvolvendo atividades profissionalizantes, programadas ou projetadas, avaliáveis, com</w:t>
            </w:r>
            <w:r w:rsidR="004520F5">
              <w:rPr>
                <w:sz w:val="20"/>
                <w:szCs w:val="20"/>
              </w:rPr>
              <w:t xml:space="preserve"> </w:t>
            </w:r>
            <w:r w:rsidR="004520F5" w:rsidRPr="004520F5">
              <w:rPr>
                <w:sz w:val="20"/>
                <w:szCs w:val="20"/>
              </w:rPr>
              <w:t>duração limitada e supervisão docente.</w:t>
            </w:r>
          </w:p>
          <w:p w:rsidR="004520F5" w:rsidRPr="00D669E6" w:rsidRDefault="00F714AC" w:rsidP="00452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C115F">
              <w:rPr>
                <w:color w:val="000000"/>
                <w:sz w:val="20"/>
                <w:szCs w:val="20"/>
                <w:u w:val="single"/>
              </w:rPr>
              <w:t>Objetivos Específicos:</w:t>
            </w:r>
            <w:r w:rsidR="00A774C0">
              <w:rPr>
                <w:color w:val="000000"/>
                <w:sz w:val="20"/>
                <w:szCs w:val="20"/>
              </w:rPr>
              <w:t xml:space="preserve"> </w:t>
            </w:r>
          </w:p>
          <w:p w:rsidR="004520F5" w:rsidRPr="004520F5" w:rsidRDefault="004520F5" w:rsidP="004520F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20F5">
              <w:rPr>
                <w:sz w:val="20"/>
                <w:szCs w:val="20"/>
              </w:rPr>
              <w:t>Proporcionar ao acadêmico do Curso de Engenharia de Aquicultura aprendizagem</w:t>
            </w:r>
            <w:r>
              <w:rPr>
                <w:sz w:val="20"/>
                <w:szCs w:val="20"/>
              </w:rPr>
              <w:t xml:space="preserve"> </w:t>
            </w:r>
            <w:r w:rsidRPr="004520F5">
              <w:rPr>
                <w:sz w:val="20"/>
                <w:szCs w:val="20"/>
              </w:rPr>
              <w:t>teórico-prática, visando seu processo de formação profissional;</w:t>
            </w:r>
          </w:p>
          <w:p w:rsidR="004520F5" w:rsidRPr="004520F5" w:rsidRDefault="004520F5" w:rsidP="004520F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20F5">
              <w:rPr>
                <w:sz w:val="20"/>
                <w:szCs w:val="20"/>
              </w:rPr>
              <w:t>Capacitar o acadêmico para conviver, compreender, analisar e intervir na realidade</w:t>
            </w:r>
            <w:r>
              <w:rPr>
                <w:sz w:val="20"/>
                <w:szCs w:val="20"/>
              </w:rPr>
              <w:t xml:space="preserve"> </w:t>
            </w:r>
            <w:r w:rsidRPr="004520F5">
              <w:rPr>
                <w:sz w:val="20"/>
                <w:szCs w:val="20"/>
              </w:rPr>
              <w:t>de sua formação profissional;</w:t>
            </w:r>
          </w:p>
          <w:p w:rsidR="00D84CDB" w:rsidRPr="00A774C0" w:rsidRDefault="004520F5" w:rsidP="004520F5">
            <w:pPr>
              <w:numPr>
                <w:ilvl w:val="0"/>
                <w:numId w:val="20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Complementar a</w:t>
            </w:r>
            <w:r w:rsidRPr="004520F5">
              <w:rPr>
                <w:sz w:val="20"/>
                <w:szCs w:val="20"/>
              </w:rPr>
              <w:t xml:space="preserve"> formação acadêmica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9262B" w:rsidRPr="009C115F" w:rsidRDefault="00C9262B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:rsidTr="008312BF">
        <w:trPr>
          <w:trHeight w:val="285"/>
        </w:trPr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F714AC" w:rsidRPr="009C115F">
              <w:rPr>
                <w:b/>
                <w:bCs/>
                <w:sz w:val="20"/>
                <w:szCs w:val="20"/>
              </w:rPr>
              <w:t>I</w:t>
            </w:r>
            <w:r w:rsidR="00AD25DE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CONTEÚDO PROGRAMÁTICO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7B4CDB" w:rsidP="004520F5">
            <w:pPr>
              <w:jc w:val="left"/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 xml:space="preserve"> </w:t>
            </w:r>
            <w:r w:rsidR="00E73B17">
              <w:rPr>
                <w:sz w:val="20"/>
                <w:szCs w:val="20"/>
              </w:rPr>
              <w:t xml:space="preserve">Todas as etapas serão realizadas </w:t>
            </w:r>
            <w:proofErr w:type="gramStart"/>
            <w:r w:rsidR="00E73B17">
              <w:rPr>
                <w:sz w:val="20"/>
                <w:szCs w:val="20"/>
              </w:rPr>
              <w:t>sob</w:t>
            </w:r>
            <w:r w:rsidR="00284A47">
              <w:rPr>
                <w:sz w:val="20"/>
                <w:szCs w:val="20"/>
              </w:rPr>
              <w:t xml:space="preserve"> orientação</w:t>
            </w:r>
            <w:proofErr w:type="gramEnd"/>
            <w:r w:rsidR="00284A47">
              <w:rPr>
                <w:sz w:val="20"/>
                <w:szCs w:val="20"/>
              </w:rPr>
              <w:t xml:space="preserve"> do professor, obrigatoriamente da UFSC, </w:t>
            </w:r>
            <w:r w:rsidR="00E73B17">
              <w:rPr>
                <w:sz w:val="20"/>
                <w:szCs w:val="20"/>
              </w:rPr>
              <w:t xml:space="preserve">escolhido pelo aluno como seu orientador. 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F714AC" w:rsidRPr="009C115F">
              <w:rPr>
                <w:b/>
                <w:bCs/>
                <w:sz w:val="20"/>
                <w:szCs w:val="20"/>
              </w:rPr>
              <w:t>II</w:t>
            </w:r>
            <w:r w:rsidR="00AD25DE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METODOLOGIA DE ENSINO / DESENVOLVIMENTO DO PROGRAMA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4520F5" w:rsidP="00777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procedimentos do estágio</w:t>
            </w:r>
            <w:r w:rsidR="00E73B17">
              <w:rPr>
                <w:sz w:val="20"/>
                <w:szCs w:val="20"/>
              </w:rPr>
              <w:t>, assim como o cronograma de encontros e entrega de tarefas</w:t>
            </w:r>
            <w:r w:rsidR="00241282">
              <w:rPr>
                <w:sz w:val="20"/>
                <w:szCs w:val="20"/>
              </w:rPr>
              <w:t xml:space="preserve"> </w:t>
            </w:r>
            <w:proofErr w:type="gramStart"/>
            <w:r w:rsidR="00241282">
              <w:rPr>
                <w:sz w:val="20"/>
                <w:szCs w:val="20"/>
              </w:rPr>
              <w:t>serão</w:t>
            </w:r>
            <w:proofErr w:type="gramEnd"/>
            <w:r w:rsidR="00241282">
              <w:rPr>
                <w:sz w:val="20"/>
                <w:szCs w:val="20"/>
              </w:rPr>
              <w:t xml:space="preserve"> definidos pelo </w:t>
            </w:r>
            <w:r w:rsidR="00E5242E">
              <w:rPr>
                <w:sz w:val="20"/>
                <w:szCs w:val="20"/>
              </w:rPr>
              <w:t xml:space="preserve">professor </w:t>
            </w:r>
            <w:r w:rsidR="00241282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 xml:space="preserve"> e/ou supervisor junto com o estagiário</w:t>
            </w:r>
            <w:r w:rsidR="00E73B17">
              <w:rPr>
                <w:sz w:val="20"/>
                <w:szCs w:val="20"/>
              </w:rPr>
              <w:t>.</w:t>
            </w:r>
          </w:p>
        </w:tc>
      </w:tr>
    </w:tbl>
    <w:p w:rsidR="00777AD3" w:rsidRPr="009C115F" w:rsidRDefault="00777AD3" w:rsidP="001000E2">
      <w:pPr>
        <w:jc w:val="left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:rsidTr="0000478E">
        <w:tc>
          <w:tcPr>
            <w:tcW w:w="10349" w:type="dxa"/>
          </w:tcPr>
          <w:p w:rsidR="00F714AC" w:rsidRPr="009C115F" w:rsidRDefault="00AD25DE" w:rsidP="001000E2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  <w:r w:rsidR="00F714AC" w:rsidRPr="009C115F">
              <w:rPr>
                <w:b/>
                <w:bCs/>
                <w:sz w:val="20"/>
                <w:szCs w:val="20"/>
              </w:rPr>
              <w:t>. METODOLOGIA DE AVALIAÇÃO</w:t>
            </w:r>
          </w:p>
        </w:tc>
      </w:tr>
      <w:tr w:rsidR="00F714AC" w:rsidRPr="009C115F" w:rsidTr="00777AD3">
        <w:trPr>
          <w:trHeight w:val="531"/>
        </w:trPr>
        <w:tc>
          <w:tcPr>
            <w:tcW w:w="10349" w:type="dxa"/>
          </w:tcPr>
          <w:p w:rsidR="004520F5" w:rsidRPr="004520F5" w:rsidRDefault="004520F5" w:rsidP="004520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520F5">
              <w:rPr>
                <w:sz w:val="20"/>
                <w:szCs w:val="20"/>
              </w:rPr>
              <w:t>A avaliação dos estágios será emitida pelo Coordenador de Estágios, pelo Professor</w:t>
            </w:r>
            <w:r>
              <w:rPr>
                <w:sz w:val="20"/>
                <w:szCs w:val="20"/>
              </w:rPr>
              <w:t xml:space="preserve"> </w:t>
            </w:r>
            <w:r w:rsidRPr="004520F5">
              <w:rPr>
                <w:sz w:val="20"/>
                <w:szCs w:val="20"/>
              </w:rPr>
              <w:t>Orientador e pe</w:t>
            </w:r>
            <w:r>
              <w:rPr>
                <w:sz w:val="20"/>
                <w:szCs w:val="20"/>
              </w:rPr>
              <w:t xml:space="preserve">lo Supervisor da Empresa </w:t>
            </w:r>
            <w:r w:rsidRPr="004520F5">
              <w:rPr>
                <w:sz w:val="20"/>
                <w:szCs w:val="20"/>
              </w:rPr>
              <w:t>do campo de estágio. A avaliação será feita mediant</w:t>
            </w:r>
            <w:r w:rsidR="00E460DF">
              <w:rPr>
                <w:sz w:val="20"/>
                <w:szCs w:val="20"/>
              </w:rPr>
              <w:t>e um relatório a ser entregue</w:t>
            </w:r>
            <w:r w:rsidRPr="004520F5">
              <w:rPr>
                <w:sz w:val="20"/>
                <w:szCs w:val="20"/>
              </w:rPr>
              <w:t xml:space="preserve"> pelo aluno</w:t>
            </w:r>
            <w:r w:rsidR="00E460DF">
              <w:rPr>
                <w:sz w:val="20"/>
                <w:szCs w:val="20"/>
              </w:rPr>
              <w:t xml:space="preserve"> na Coordenação de Estágio</w:t>
            </w:r>
            <w:r w:rsidR="004E43D1">
              <w:rPr>
                <w:sz w:val="20"/>
                <w:szCs w:val="20"/>
              </w:rPr>
              <w:t>s</w:t>
            </w:r>
            <w:r w:rsidR="00E460DF">
              <w:rPr>
                <w:sz w:val="20"/>
                <w:szCs w:val="20"/>
              </w:rPr>
              <w:t xml:space="preserve"> em data apresentada abaixo no cronograma. Junto com o relatório</w:t>
            </w:r>
            <w:r w:rsidR="004E43D1">
              <w:rPr>
                <w:sz w:val="20"/>
                <w:szCs w:val="20"/>
              </w:rPr>
              <w:t>,</w:t>
            </w:r>
            <w:r w:rsidR="00E460DF">
              <w:rPr>
                <w:sz w:val="20"/>
                <w:szCs w:val="20"/>
              </w:rPr>
              <w:t xml:space="preserve"> o aluno deverá entregar o</w:t>
            </w:r>
            <w:r w:rsidRPr="004520F5">
              <w:rPr>
                <w:sz w:val="20"/>
                <w:szCs w:val="20"/>
              </w:rPr>
              <w:t xml:space="preserve"> </w:t>
            </w:r>
            <w:r w:rsidR="00E460DF">
              <w:rPr>
                <w:sz w:val="20"/>
                <w:szCs w:val="20"/>
              </w:rPr>
              <w:t xml:space="preserve">formulário de avaliação do </w:t>
            </w:r>
            <w:r w:rsidR="00E460DF">
              <w:rPr>
                <w:sz w:val="20"/>
                <w:szCs w:val="20"/>
              </w:rPr>
              <w:lastRenderedPageBreak/>
              <w:t>Orientador preenchido e assinado pelo Professor Orientador e o formulário de avaliação do Supervisor preenchido e assinado</w:t>
            </w:r>
            <w:r w:rsidR="00E460DF" w:rsidRPr="004520F5">
              <w:rPr>
                <w:sz w:val="20"/>
                <w:szCs w:val="20"/>
              </w:rPr>
              <w:t xml:space="preserve"> </w:t>
            </w:r>
            <w:r w:rsidR="00DD5EB5">
              <w:rPr>
                <w:sz w:val="20"/>
                <w:szCs w:val="20"/>
              </w:rPr>
              <w:t>pelo Supervisor do aluno na</w:t>
            </w:r>
            <w:r w:rsidRPr="004520F5">
              <w:rPr>
                <w:sz w:val="20"/>
                <w:szCs w:val="20"/>
              </w:rPr>
              <w:t xml:space="preserve"> Empresa.</w:t>
            </w:r>
          </w:p>
          <w:p w:rsidR="007023A2" w:rsidRPr="009C115F" w:rsidRDefault="007023A2" w:rsidP="004520F5">
            <w:pPr>
              <w:jc w:val="both"/>
              <w:rPr>
                <w:sz w:val="20"/>
                <w:szCs w:val="20"/>
              </w:rPr>
            </w:pPr>
            <w:r w:rsidRPr="007023A2">
              <w:rPr>
                <w:b/>
                <w:sz w:val="20"/>
                <w:szCs w:val="20"/>
              </w:rPr>
              <w:t>Serão realizadas verificações de presen</w:t>
            </w:r>
            <w:r w:rsidR="004520F5">
              <w:rPr>
                <w:b/>
                <w:sz w:val="20"/>
                <w:szCs w:val="20"/>
              </w:rPr>
              <w:t xml:space="preserve">ça dos estagiários junto </w:t>
            </w:r>
            <w:r w:rsidR="00E460DF">
              <w:rPr>
                <w:b/>
                <w:sz w:val="20"/>
                <w:szCs w:val="20"/>
              </w:rPr>
              <w:t>às</w:t>
            </w:r>
            <w:r w:rsidR="004520F5">
              <w:rPr>
                <w:b/>
                <w:sz w:val="20"/>
                <w:szCs w:val="20"/>
              </w:rPr>
              <w:t xml:space="preserve"> empresas concedentes do estágio</w:t>
            </w:r>
            <w:r w:rsidRPr="007023A2">
              <w:rPr>
                <w:b/>
                <w:sz w:val="20"/>
                <w:szCs w:val="20"/>
              </w:rPr>
              <w:t xml:space="preserve">. Segundo regimento da UFSC, o aluno que não obtiver 75% de </w:t>
            </w:r>
            <w:r w:rsidR="004520F5">
              <w:rPr>
                <w:b/>
                <w:sz w:val="20"/>
                <w:szCs w:val="20"/>
              </w:rPr>
              <w:t>frequência do estágio</w:t>
            </w:r>
            <w:r w:rsidRPr="007023A2">
              <w:rPr>
                <w:b/>
                <w:sz w:val="20"/>
                <w:szCs w:val="20"/>
              </w:rPr>
              <w:t>, estará automaticamente reprovado por frequência insuficiente (FI).</w:t>
            </w:r>
            <w:r w:rsidRPr="007023A2">
              <w:rPr>
                <w:sz w:val="20"/>
                <w:szCs w:val="20"/>
              </w:rPr>
              <w:t xml:space="preserve"> Atestados médicos somente serão considerados se validados pela junta médica do Hospital Universitário da UFSC e sua apresentação não implica em abono de faltas.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X. NOVA AVALIAÇÃO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FB2168" w:rsidRDefault="00FB2168" w:rsidP="001000E2">
            <w:pPr>
              <w:jc w:val="left"/>
              <w:rPr>
                <w:sz w:val="20"/>
                <w:szCs w:val="20"/>
              </w:rPr>
            </w:pPr>
            <w:r w:rsidRPr="00FB2168">
              <w:rPr>
                <w:sz w:val="20"/>
                <w:szCs w:val="20"/>
              </w:rPr>
              <w:t>Esta disciplina não oferecerá Nova Avaliação, conforme a Resolução 17/</w:t>
            </w:r>
            <w:proofErr w:type="spellStart"/>
            <w:proofErr w:type="gramStart"/>
            <w:r w:rsidRPr="00FB2168">
              <w:rPr>
                <w:sz w:val="20"/>
                <w:szCs w:val="20"/>
              </w:rPr>
              <w:t>CUn</w:t>
            </w:r>
            <w:proofErr w:type="spellEnd"/>
            <w:proofErr w:type="gramEnd"/>
            <w:r w:rsidRPr="00FB2168">
              <w:rPr>
                <w:sz w:val="20"/>
                <w:szCs w:val="20"/>
              </w:rPr>
              <w:t>/97 (Regulamento dos Cursos de Graduação da UFSC</w:t>
            </w:r>
            <w:r>
              <w:rPr>
                <w:sz w:val="20"/>
                <w:szCs w:val="20"/>
              </w:rPr>
              <w:t>).</w:t>
            </w:r>
          </w:p>
        </w:tc>
      </w:tr>
    </w:tbl>
    <w:p w:rsidR="00FE4C97" w:rsidRPr="009C115F" w:rsidRDefault="00FE4C97" w:rsidP="001000E2">
      <w:pPr>
        <w:jc w:val="left"/>
        <w:rPr>
          <w:sz w:val="20"/>
          <w:szCs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9C115F" w:rsidRPr="001E62DB" w:rsidTr="009C115F">
        <w:trPr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15F" w:rsidRPr="001E62DB" w:rsidRDefault="009C115F" w:rsidP="00155874">
            <w:pPr>
              <w:jc w:val="both"/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E62D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BIBLIOGRAFIA BÁSICA</w:t>
            </w:r>
          </w:p>
        </w:tc>
      </w:tr>
      <w:tr w:rsidR="009C115F" w:rsidRPr="001E62DB" w:rsidTr="009C115F">
        <w:tblPrEx>
          <w:tblCellMar>
            <w:left w:w="71" w:type="dxa"/>
            <w:right w:w="71" w:type="dxa"/>
          </w:tblCellMar>
        </w:tblPrEx>
        <w:trPr>
          <w:trHeight w:val="1728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EB5" w:rsidRPr="00DD5EB5" w:rsidRDefault="00DD5EB5" w:rsidP="00DD5EB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D5EB5">
              <w:rPr>
                <w:sz w:val="20"/>
                <w:szCs w:val="20"/>
              </w:rPr>
              <w:t>Cartilha esclarecedora sobre a lei do estágio: lei nº 11.788/2008 Brasília: MTE, SPPE, DPJ, CGPI, 2008. 22 p. (</w:t>
            </w:r>
            <w:r w:rsidR="009A0252">
              <w:rPr>
                <w:sz w:val="20"/>
                <w:szCs w:val="20"/>
              </w:rPr>
              <w:t xml:space="preserve">disponível em </w:t>
            </w:r>
            <w:proofErr w:type="spellStart"/>
            <w:r w:rsidR="009A0252">
              <w:rPr>
                <w:sz w:val="20"/>
                <w:szCs w:val="20"/>
              </w:rPr>
              <w:t>pdf</w:t>
            </w:r>
            <w:proofErr w:type="spellEnd"/>
            <w:r w:rsidR="009A0252">
              <w:rPr>
                <w:sz w:val="20"/>
                <w:szCs w:val="20"/>
              </w:rPr>
              <w:t xml:space="preserve"> na página da disciplina no </w:t>
            </w:r>
            <w:proofErr w:type="spellStart"/>
            <w:r w:rsidR="009A0252">
              <w:rPr>
                <w:sz w:val="20"/>
                <w:szCs w:val="20"/>
              </w:rPr>
              <w:t>Moodle</w:t>
            </w:r>
            <w:proofErr w:type="spellEnd"/>
            <w:r w:rsidR="009A0252">
              <w:rPr>
                <w:sz w:val="20"/>
                <w:szCs w:val="20"/>
              </w:rPr>
              <w:t>).</w:t>
            </w:r>
          </w:p>
          <w:p w:rsidR="00DD5EB5" w:rsidRDefault="00DD5EB5" w:rsidP="00DD5EB5">
            <w:pPr>
              <w:jc w:val="left"/>
              <w:rPr>
                <w:sz w:val="20"/>
                <w:szCs w:val="20"/>
              </w:rPr>
            </w:pPr>
          </w:p>
          <w:p w:rsidR="00DD5EB5" w:rsidRDefault="00CA6219" w:rsidP="00DD5EB5">
            <w:pPr>
              <w:jc w:val="left"/>
              <w:rPr>
                <w:sz w:val="20"/>
                <w:szCs w:val="20"/>
              </w:rPr>
            </w:pPr>
            <w:r w:rsidRPr="00DD5EB5">
              <w:rPr>
                <w:sz w:val="20"/>
                <w:szCs w:val="20"/>
              </w:rPr>
              <w:t xml:space="preserve">ORIENTAÇÃO NORMATIVA Nº 4, DE </w:t>
            </w:r>
            <w:proofErr w:type="gramStart"/>
            <w:r w:rsidRPr="00DD5EB5">
              <w:rPr>
                <w:sz w:val="20"/>
                <w:szCs w:val="20"/>
              </w:rPr>
              <w:t>4</w:t>
            </w:r>
            <w:proofErr w:type="gramEnd"/>
            <w:r w:rsidRPr="00DD5EB5">
              <w:rPr>
                <w:sz w:val="20"/>
                <w:szCs w:val="20"/>
              </w:rPr>
              <w:t xml:space="preserve"> DE JULHO DE 2014. Estabelece orientação sobre a aceitação de estagiários no âmbito da Administração Pública Federal direta, autárquica e fundacional. </w:t>
            </w:r>
          </w:p>
          <w:p w:rsidR="00604230" w:rsidRPr="00DD5EB5" w:rsidRDefault="00CA6219" w:rsidP="00DD5EB5">
            <w:pPr>
              <w:jc w:val="left"/>
              <w:rPr>
                <w:sz w:val="20"/>
                <w:szCs w:val="20"/>
              </w:rPr>
            </w:pPr>
            <w:r w:rsidRPr="00DD5EB5">
              <w:rPr>
                <w:sz w:val="20"/>
                <w:szCs w:val="20"/>
              </w:rPr>
              <w:t xml:space="preserve">Disponível em: </w:t>
            </w:r>
            <w:hyperlink r:id="rId12" w:history="1">
              <w:r w:rsidRPr="00DD5EB5">
                <w:rPr>
                  <w:rStyle w:val="Hyperlink"/>
                  <w:sz w:val="20"/>
                  <w:szCs w:val="20"/>
                </w:rPr>
                <w:t>http://portal.estagios.ufsc.br/files/2014/07/Orienta%C3%A7%C3%A3o-Normativa-04_2014-MPOG.pdf</w:t>
              </w:r>
            </w:hyperlink>
            <w:r w:rsidRPr="00DD5EB5">
              <w:rPr>
                <w:sz w:val="20"/>
                <w:szCs w:val="20"/>
              </w:rPr>
              <w:t xml:space="preserve"> </w:t>
            </w:r>
          </w:p>
          <w:p w:rsidR="00604230" w:rsidRPr="00DD5EB5" w:rsidRDefault="00604230" w:rsidP="00DD5EB5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pacing w:val="3"/>
                <w:sz w:val="20"/>
                <w:szCs w:val="20"/>
              </w:rPr>
            </w:pPr>
          </w:p>
          <w:p w:rsidR="00604230" w:rsidRDefault="00604230" w:rsidP="00DD5EB5">
            <w:pPr>
              <w:jc w:val="left"/>
              <w:rPr>
                <w:sz w:val="20"/>
                <w:szCs w:val="20"/>
              </w:rPr>
            </w:pPr>
            <w:r w:rsidRPr="00DD5EB5">
              <w:rPr>
                <w:sz w:val="20"/>
                <w:szCs w:val="20"/>
                <w:u w:val="single"/>
              </w:rPr>
              <w:t>Lei n. 11.788, de 25 de setembro de 2008.</w:t>
            </w:r>
            <w:r w:rsidRPr="00DD5EB5">
              <w:rPr>
                <w:sz w:val="20"/>
                <w:szCs w:val="20"/>
              </w:rPr>
              <w:t xml:space="preserve"> Dispõe sobre o estágio de estudantes; altera a redação do art. 428 da Consolidação das Leis do Trabalho – CLT, aprovada pelo Decreto-Lei n</w:t>
            </w:r>
            <w:r w:rsidRPr="00DD5EB5">
              <w:rPr>
                <w:sz w:val="20"/>
                <w:szCs w:val="20"/>
                <w:u w:val="single"/>
                <w:vertAlign w:val="superscript"/>
              </w:rPr>
              <w:t>o</w:t>
            </w:r>
            <w:r w:rsidRPr="00DD5EB5">
              <w:rPr>
                <w:sz w:val="20"/>
                <w:szCs w:val="20"/>
              </w:rPr>
              <w:t xml:space="preserve"> 5.452, de 1</w:t>
            </w:r>
            <w:r w:rsidRPr="00DD5EB5">
              <w:rPr>
                <w:sz w:val="20"/>
                <w:szCs w:val="20"/>
                <w:u w:val="single"/>
                <w:vertAlign w:val="superscript"/>
              </w:rPr>
              <w:t>o</w:t>
            </w:r>
            <w:r w:rsidRPr="00DD5EB5">
              <w:rPr>
                <w:sz w:val="20"/>
                <w:szCs w:val="20"/>
              </w:rPr>
              <w:t xml:space="preserve"> de maio de 1943, e a Lei n</w:t>
            </w:r>
            <w:r w:rsidRPr="00DD5EB5">
              <w:rPr>
                <w:sz w:val="20"/>
                <w:szCs w:val="20"/>
                <w:u w:val="single"/>
                <w:vertAlign w:val="superscript"/>
              </w:rPr>
              <w:t>o</w:t>
            </w:r>
            <w:r w:rsidRPr="00DD5EB5">
              <w:rPr>
                <w:sz w:val="20"/>
                <w:szCs w:val="20"/>
              </w:rPr>
              <w:t xml:space="preserve"> 9.394, de 20 de dezembro de 1996; revoga as Leis n</w:t>
            </w:r>
            <w:r w:rsidRPr="00DD5EB5">
              <w:rPr>
                <w:sz w:val="20"/>
                <w:szCs w:val="20"/>
                <w:u w:val="single"/>
                <w:vertAlign w:val="superscript"/>
              </w:rPr>
              <w:t>os</w:t>
            </w:r>
            <w:r w:rsidRPr="00DD5EB5">
              <w:rPr>
                <w:sz w:val="20"/>
                <w:szCs w:val="20"/>
              </w:rPr>
              <w:t xml:space="preserve"> 6.494, de </w:t>
            </w:r>
            <w:proofErr w:type="gramStart"/>
            <w:r w:rsidRPr="00DD5EB5">
              <w:rPr>
                <w:sz w:val="20"/>
                <w:szCs w:val="20"/>
              </w:rPr>
              <w:t>7</w:t>
            </w:r>
            <w:proofErr w:type="gramEnd"/>
            <w:r w:rsidRPr="00DD5EB5">
              <w:rPr>
                <w:sz w:val="20"/>
                <w:szCs w:val="20"/>
              </w:rPr>
              <w:t xml:space="preserve"> de dezembro de 1977, e 8.859, de 23 de março de 1994, o parágrafo único do art. </w:t>
            </w:r>
            <w:r w:rsidR="00CA6219" w:rsidRPr="00DD5EB5">
              <w:rPr>
                <w:sz w:val="20"/>
                <w:szCs w:val="20"/>
              </w:rPr>
              <w:t xml:space="preserve">Disponível em: </w:t>
            </w:r>
            <w:hyperlink r:id="rId13" w:history="1">
              <w:r w:rsidR="00CA6219" w:rsidRPr="00DD5EB5">
                <w:rPr>
                  <w:rStyle w:val="Hyperlink"/>
                  <w:sz w:val="20"/>
                  <w:szCs w:val="20"/>
                </w:rPr>
                <w:t>http://portal.estagios.ufsc.br/files/2011/04/DIP.pdf</w:t>
              </w:r>
            </w:hyperlink>
            <w:r w:rsidR="00CA6219" w:rsidRPr="00DD5EB5">
              <w:rPr>
                <w:sz w:val="20"/>
                <w:szCs w:val="20"/>
              </w:rPr>
              <w:t xml:space="preserve"> </w:t>
            </w:r>
          </w:p>
          <w:p w:rsidR="00A06E9B" w:rsidRDefault="00A06E9B" w:rsidP="00DD5EB5">
            <w:pPr>
              <w:jc w:val="left"/>
              <w:rPr>
                <w:sz w:val="20"/>
                <w:szCs w:val="20"/>
              </w:rPr>
            </w:pPr>
          </w:p>
          <w:p w:rsidR="00A06E9B" w:rsidRDefault="00A06E9B" w:rsidP="00A06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LIMA, </w:t>
            </w:r>
            <w:proofErr w:type="spellStart"/>
            <w:r>
              <w:rPr>
                <w:sz w:val="20"/>
                <w:szCs w:val="20"/>
              </w:rPr>
              <w:t>Manolita</w:t>
            </w:r>
            <w:proofErr w:type="spellEnd"/>
            <w:r>
              <w:rPr>
                <w:sz w:val="20"/>
                <w:szCs w:val="20"/>
              </w:rPr>
              <w:t xml:space="preserve"> Correia; OLIVO, Sílvio (Org.). </w:t>
            </w:r>
            <w:r>
              <w:rPr>
                <w:b/>
                <w:bCs/>
                <w:sz w:val="20"/>
                <w:szCs w:val="20"/>
              </w:rPr>
              <w:t xml:space="preserve">Estágio supervisionado e trabalho de conclusão de curso: </w:t>
            </w:r>
            <w:r>
              <w:rPr>
                <w:sz w:val="20"/>
                <w:szCs w:val="20"/>
              </w:rPr>
              <w:t xml:space="preserve">na construção da competência gerencial do administrador. São Paulo: </w:t>
            </w:r>
            <w:proofErr w:type="spellStart"/>
            <w:r>
              <w:rPr>
                <w:sz w:val="20"/>
                <w:szCs w:val="20"/>
              </w:rPr>
              <w:t>Cengage</w:t>
            </w:r>
            <w:proofErr w:type="spellEnd"/>
            <w:r>
              <w:rPr>
                <w:sz w:val="20"/>
                <w:szCs w:val="20"/>
              </w:rPr>
              <w:t xml:space="preserve"> Learning, 2012. 311 p. </w:t>
            </w:r>
            <w:r>
              <w:rPr>
                <w:bCs/>
                <w:iCs/>
                <w:sz w:val="20"/>
                <w:szCs w:val="20"/>
              </w:rPr>
              <w:t>(</w:t>
            </w:r>
            <w:proofErr w:type="gramStart"/>
            <w:r>
              <w:rPr>
                <w:bCs/>
                <w:iCs/>
                <w:sz w:val="20"/>
                <w:szCs w:val="20"/>
              </w:rPr>
              <w:t>9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EXEMPLARES CCA).</w:t>
            </w:r>
          </w:p>
          <w:p w:rsidR="00A06E9B" w:rsidRPr="00DD5EB5" w:rsidRDefault="00A06E9B" w:rsidP="00DD5EB5">
            <w:pPr>
              <w:jc w:val="left"/>
              <w:rPr>
                <w:bCs/>
                <w:sz w:val="20"/>
                <w:szCs w:val="20"/>
              </w:rPr>
            </w:pPr>
          </w:p>
          <w:p w:rsidR="00DD5EB5" w:rsidRDefault="00604230" w:rsidP="00DD5EB5">
            <w:pPr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D5EB5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Resolução Normativa N.º </w:t>
            </w:r>
            <w:r w:rsidRPr="00DD5EB5">
              <w:rPr>
                <w:rFonts w:eastAsia="Calibri"/>
                <w:bCs/>
                <w:color w:val="000000" w:themeColor="text1"/>
                <w:sz w:val="20"/>
                <w:szCs w:val="20"/>
                <w:u w:val="single"/>
              </w:rPr>
              <w:t>14/</w:t>
            </w:r>
            <w:proofErr w:type="spellStart"/>
            <w:proofErr w:type="gramStart"/>
            <w:r w:rsidRPr="00DD5EB5">
              <w:rPr>
                <w:rFonts w:eastAsia="Calibri"/>
                <w:bCs/>
                <w:color w:val="000000" w:themeColor="text1"/>
                <w:sz w:val="20"/>
                <w:szCs w:val="20"/>
                <w:u w:val="single"/>
              </w:rPr>
              <w:t>CUn</w:t>
            </w:r>
            <w:proofErr w:type="spellEnd"/>
            <w:proofErr w:type="gramEnd"/>
            <w:r w:rsidRPr="00DD5EB5">
              <w:rPr>
                <w:rFonts w:eastAsia="Calibri"/>
                <w:bCs/>
                <w:color w:val="000000" w:themeColor="text1"/>
                <w:sz w:val="20"/>
                <w:szCs w:val="20"/>
                <w:u w:val="single"/>
              </w:rPr>
              <w:t>/2011, de 25 de outubro de 2011</w:t>
            </w:r>
            <w:r w:rsidR="00CA6219" w:rsidRPr="00DD5EB5">
              <w:rPr>
                <w:sz w:val="20"/>
                <w:szCs w:val="20"/>
              </w:rPr>
              <w:t xml:space="preserve"> (Republicada com alterações promovidas pela Resolução nº 3/</w:t>
            </w:r>
            <w:proofErr w:type="spellStart"/>
            <w:r w:rsidR="00CA6219" w:rsidRPr="00DD5EB5">
              <w:rPr>
                <w:sz w:val="20"/>
                <w:szCs w:val="20"/>
              </w:rPr>
              <w:t>CUn</w:t>
            </w:r>
            <w:proofErr w:type="spellEnd"/>
            <w:r w:rsidR="00CA6219" w:rsidRPr="00DD5EB5">
              <w:rPr>
                <w:sz w:val="20"/>
                <w:szCs w:val="20"/>
              </w:rPr>
              <w:t>, de 25 de março de 2014)</w:t>
            </w:r>
            <w:r w:rsidR="00DD5EB5">
              <w:rPr>
                <w:rFonts w:eastAsia="Calibri"/>
                <w:bCs/>
                <w:color w:val="000000" w:themeColor="text1"/>
                <w:sz w:val="20"/>
                <w:szCs w:val="20"/>
                <w:u w:val="single"/>
              </w:rPr>
              <w:t>.</w:t>
            </w:r>
            <w:r w:rsidR="00CA6219" w:rsidRPr="00DD5EB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D5EB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D5EB5">
              <w:rPr>
                <w:rFonts w:eastAsia="Calibri"/>
                <w:color w:val="000000" w:themeColor="text1"/>
                <w:sz w:val="20"/>
                <w:szCs w:val="20"/>
              </w:rPr>
              <w:t xml:space="preserve">Regulamenta os estágios curriculares dos alunos dos cursos de graduação da </w:t>
            </w:r>
            <w:r w:rsidR="00DD5EB5">
              <w:rPr>
                <w:rFonts w:eastAsia="Calibri"/>
                <w:color w:val="000000" w:themeColor="text1"/>
                <w:sz w:val="20"/>
                <w:szCs w:val="20"/>
              </w:rPr>
              <w:t xml:space="preserve">Universidade Federal </w:t>
            </w:r>
            <w:r w:rsidRPr="00DD5EB5">
              <w:rPr>
                <w:rFonts w:eastAsia="Calibri"/>
                <w:color w:val="000000" w:themeColor="text1"/>
                <w:sz w:val="20"/>
                <w:szCs w:val="20"/>
              </w:rPr>
              <w:t>de Santa Catarina.</w:t>
            </w:r>
            <w:r w:rsidR="00CA6219" w:rsidRPr="00DD5EB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604230" w:rsidRDefault="00CA6219" w:rsidP="00DD5EB5">
            <w:pPr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D5EB5">
              <w:rPr>
                <w:rFonts w:eastAsia="Calibri"/>
                <w:color w:val="000000" w:themeColor="text1"/>
                <w:sz w:val="20"/>
                <w:szCs w:val="20"/>
              </w:rPr>
              <w:t xml:space="preserve">Disponível em: </w:t>
            </w:r>
            <w:hyperlink r:id="rId14" w:history="1">
              <w:r w:rsidRPr="00DD5EB5">
                <w:rPr>
                  <w:rStyle w:val="Hyperlink"/>
                  <w:rFonts w:eastAsia="Calibri"/>
                  <w:sz w:val="20"/>
                  <w:szCs w:val="20"/>
                </w:rPr>
                <w:t>http://portal.estagios.ufsc.br/files/2014/07/Resolu%C3%A7%C3%A3oNormativa14Cun2011_Est%C3%A1gios_com-altera%C3%A7%C3%B5es_promovidas_pela_Resolu%C3%A7%C3%A3o3CUn2014.pdf</w:t>
              </w:r>
            </w:hyperlink>
            <w:r w:rsidRPr="00DD5EB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DD5EB5" w:rsidRPr="00DD5EB5" w:rsidRDefault="00DD5EB5" w:rsidP="00DD5EB5">
            <w:pPr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0009C8" w:rsidRPr="00354C6C" w:rsidRDefault="00604230" w:rsidP="00354C6C">
            <w:pPr>
              <w:pStyle w:val="texto"/>
              <w:spacing w:before="0" w:beforeAutospacing="0" w:after="0" w:afterAutospacing="0"/>
            </w:pPr>
            <w:r w:rsidRPr="00DD5EB5">
              <w:rPr>
                <w:bCs/>
                <w:sz w:val="20"/>
                <w:szCs w:val="20"/>
                <w:u w:val="single"/>
              </w:rPr>
              <w:t>Resolução 493 de 30 de junho de 2006</w:t>
            </w:r>
            <w:r w:rsidRPr="00DD5EB5">
              <w:rPr>
                <w:bCs/>
                <w:sz w:val="20"/>
                <w:szCs w:val="20"/>
              </w:rPr>
              <w:t>, publicado no Diário Oficial da União do dia 14/06/06 seção 1 página 103 – Engenharia de Aquicultura</w:t>
            </w:r>
            <w:r w:rsidR="00B60621" w:rsidRPr="00DD5EB5">
              <w:rPr>
                <w:bCs/>
                <w:sz w:val="20"/>
                <w:szCs w:val="20"/>
              </w:rPr>
              <w:t>.</w:t>
            </w:r>
            <w:r w:rsidR="00B60621" w:rsidRPr="00DD5EB5">
              <w:rPr>
                <w:sz w:val="20"/>
                <w:szCs w:val="20"/>
              </w:rPr>
              <w:t xml:space="preserve"> Dispõe so</w:t>
            </w:r>
            <w:r w:rsidR="00DD5EB5">
              <w:rPr>
                <w:sz w:val="20"/>
                <w:szCs w:val="20"/>
              </w:rPr>
              <w:t xml:space="preserve">bre o registro profissional do Engenheiro de </w:t>
            </w:r>
            <w:proofErr w:type="spellStart"/>
            <w:r w:rsidR="00DD5EB5">
              <w:rPr>
                <w:sz w:val="20"/>
                <w:szCs w:val="20"/>
              </w:rPr>
              <w:t>A</w:t>
            </w:r>
            <w:r w:rsidR="00B60621" w:rsidRPr="00DD5EB5">
              <w:rPr>
                <w:sz w:val="20"/>
                <w:szCs w:val="20"/>
              </w:rPr>
              <w:t>qüicultura</w:t>
            </w:r>
            <w:proofErr w:type="spellEnd"/>
            <w:r w:rsidR="00B60621" w:rsidRPr="00DD5EB5">
              <w:rPr>
                <w:sz w:val="20"/>
                <w:szCs w:val="20"/>
              </w:rPr>
              <w:t xml:space="preserve"> e discrimina suas atividades profissionais. Disponível em: </w:t>
            </w:r>
            <w:hyperlink r:id="rId15" w:history="1">
              <w:r w:rsidR="00B60621" w:rsidRPr="00DD5EB5">
                <w:rPr>
                  <w:rStyle w:val="Hyperlink"/>
                  <w:sz w:val="20"/>
                  <w:szCs w:val="20"/>
                </w:rPr>
                <w:t>http://normativos.confea.org.br/ementas/visualiza.asp?idEmenta=36439&amp;idTiposEmentas=5&amp;Numero=493&amp;AnoIni=&amp;AnoFim=&amp;PalavraChave=&amp;buscarem=conteudo</w:t>
              </w:r>
            </w:hyperlink>
            <w:r w:rsidR="00B60621">
              <w:t xml:space="preserve"> </w:t>
            </w:r>
          </w:p>
        </w:tc>
      </w:tr>
    </w:tbl>
    <w:p w:rsidR="009C115F" w:rsidRDefault="009C115F" w:rsidP="00BD2705">
      <w:pPr>
        <w:rPr>
          <w:sz w:val="20"/>
          <w:szCs w:val="20"/>
        </w:rPr>
      </w:pPr>
    </w:p>
    <w:p w:rsidR="009C115F" w:rsidRDefault="009C115F" w:rsidP="00BD2705">
      <w:pPr>
        <w:rPr>
          <w:sz w:val="20"/>
          <w:szCs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9C115F" w:rsidRPr="001E62DB" w:rsidTr="009C115F">
        <w:trPr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15F" w:rsidRPr="001E62DB" w:rsidRDefault="009C115F" w:rsidP="00155874">
            <w:pPr>
              <w:jc w:val="both"/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>I</w:t>
            </w:r>
            <w:r w:rsidR="00176A37">
              <w:rPr>
                <w:b/>
                <w:bCs/>
                <w:sz w:val="20"/>
                <w:szCs w:val="20"/>
              </w:rPr>
              <w:t>I</w:t>
            </w:r>
            <w:r w:rsidRPr="001E62D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BIBLIOGRAFIA COMPLEMENTAR</w:t>
            </w:r>
          </w:p>
        </w:tc>
      </w:tr>
      <w:tr w:rsidR="009C115F" w:rsidRPr="001E62DB" w:rsidTr="00354C6C">
        <w:tblPrEx>
          <w:tblCellMar>
            <w:left w:w="71" w:type="dxa"/>
            <w:right w:w="71" w:type="dxa"/>
          </w:tblCellMar>
        </w:tblPrEx>
        <w:trPr>
          <w:trHeight w:val="1591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2A1" w:rsidRDefault="00B60621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Páginas da Internet:</w:t>
            </w:r>
          </w:p>
          <w:p w:rsidR="00DD5EB5" w:rsidRDefault="00B40E89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16" w:history="1">
              <w:r w:rsidR="00DD5EB5" w:rsidRPr="00453EC5">
                <w:rPr>
                  <w:rStyle w:val="Hyperlink"/>
                  <w:sz w:val="20"/>
                  <w:szCs w:val="20"/>
                </w:rPr>
                <w:t>http://portal.estagios.ufsc.br/</w:t>
              </w:r>
            </w:hyperlink>
          </w:p>
          <w:p w:rsidR="00B60621" w:rsidRDefault="00B40E89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17" w:history="1">
              <w:r w:rsidR="00B60621" w:rsidRPr="00453EC5">
                <w:rPr>
                  <w:rStyle w:val="Hyperlink"/>
                  <w:sz w:val="20"/>
                  <w:szCs w:val="20"/>
                </w:rPr>
                <w:t>http://www.crea-sc.org.br</w:t>
              </w:r>
            </w:hyperlink>
          </w:p>
          <w:p w:rsidR="00B60621" w:rsidRDefault="00B40E89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18" w:history="1">
              <w:r w:rsidR="00B60621" w:rsidRPr="00453EC5">
                <w:rPr>
                  <w:rStyle w:val="Hyperlink"/>
                  <w:sz w:val="20"/>
                  <w:szCs w:val="20"/>
                </w:rPr>
                <w:t>http://www.creajr-sc.org.br/</w:t>
              </w:r>
            </w:hyperlink>
          </w:p>
          <w:p w:rsidR="00DD5EB5" w:rsidRDefault="00B40E89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19" w:history="1">
              <w:r w:rsidR="00DD5EB5" w:rsidRPr="00453EC5">
                <w:rPr>
                  <w:rStyle w:val="Hyperlink"/>
                  <w:sz w:val="20"/>
                  <w:szCs w:val="20"/>
                </w:rPr>
                <w:t>http://www.mec.gov.br/</w:t>
              </w:r>
            </w:hyperlink>
          </w:p>
          <w:p w:rsidR="00DD5EB5" w:rsidRPr="00CC02A1" w:rsidRDefault="00B40E89" w:rsidP="00DD5EB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20" w:history="1">
              <w:r w:rsidR="00DD5EB5" w:rsidRPr="00453EC5">
                <w:rPr>
                  <w:rStyle w:val="Hyperlink"/>
                  <w:sz w:val="20"/>
                  <w:szCs w:val="20"/>
                </w:rPr>
                <w:t>https://moodle.ufsc.br/</w:t>
              </w:r>
            </w:hyperlink>
          </w:p>
        </w:tc>
      </w:tr>
    </w:tbl>
    <w:p w:rsidR="009C115F" w:rsidRDefault="009C115F" w:rsidP="00BD2705">
      <w:pPr>
        <w:rPr>
          <w:sz w:val="20"/>
          <w:szCs w:val="20"/>
        </w:rPr>
      </w:pPr>
    </w:p>
    <w:p w:rsidR="009C115F" w:rsidRDefault="009C115F" w:rsidP="00BD2705">
      <w:pPr>
        <w:rPr>
          <w:sz w:val="20"/>
          <w:szCs w:val="20"/>
        </w:rPr>
      </w:pPr>
      <w:bookmarkStart w:id="0" w:name="_GoBack"/>
      <w:bookmarkEnd w:id="0"/>
    </w:p>
    <w:sectPr w:rsidR="009C115F" w:rsidSect="00806C28">
      <w:headerReference w:type="even" r:id="rId21"/>
      <w:headerReference w:type="default" r:id="rId22"/>
      <w:headerReference w:type="first" r:id="rId23"/>
      <w:pgSz w:w="12240" w:h="15840"/>
      <w:pgMar w:top="1418" w:right="23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89" w:rsidRDefault="00B40E89" w:rsidP="00EC7AD7">
      <w:r>
        <w:separator/>
      </w:r>
    </w:p>
  </w:endnote>
  <w:endnote w:type="continuationSeparator" w:id="0">
    <w:p w:rsidR="00B40E89" w:rsidRDefault="00B40E89" w:rsidP="00EC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89" w:rsidRDefault="00B40E89" w:rsidP="00EC7AD7">
      <w:r>
        <w:separator/>
      </w:r>
    </w:p>
  </w:footnote>
  <w:footnote w:type="continuationSeparator" w:id="0">
    <w:p w:rsidR="00B40E89" w:rsidRDefault="00B40E89" w:rsidP="00EC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D7" w:rsidRDefault="00EC7A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D7" w:rsidRDefault="00EC7AD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D7" w:rsidRDefault="00EC7A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DD1"/>
    <w:multiLevelType w:val="hybridMultilevel"/>
    <w:tmpl w:val="EA7AF0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0750DF"/>
    <w:multiLevelType w:val="hybridMultilevel"/>
    <w:tmpl w:val="7B6AF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24F172F"/>
    <w:multiLevelType w:val="hybridMultilevel"/>
    <w:tmpl w:val="3B9A12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E3FBF"/>
    <w:multiLevelType w:val="hybridMultilevel"/>
    <w:tmpl w:val="6CE2ACA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6A066D"/>
    <w:multiLevelType w:val="hybridMultilevel"/>
    <w:tmpl w:val="477A9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10E83"/>
    <w:multiLevelType w:val="hybridMultilevel"/>
    <w:tmpl w:val="D7743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A823382"/>
    <w:multiLevelType w:val="hybridMultilevel"/>
    <w:tmpl w:val="CC042B8E"/>
    <w:lvl w:ilvl="0" w:tplc="4D843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592572"/>
    <w:multiLevelType w:val="hybridMultilevel"/>
    <w:tmpl w:val="A2901D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55007"/>
    <w:multiLevelType w:val="hybridMultilevel"/>
    <w:tmpl w:val="8192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93049"/>
    <w:multiLevelType w:val="hybridMultilevel"/>
    <w:tmpl w:val="2DDE1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78E0E63"/>
    <w:multiLevelType w:val="hybridMultilevel"/>
    <w:tmpl w:val="287CA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03A4F"/>
    <w:multiLevelType w:val="hybridMultilevel"/>
    <w:tmpl w:val="634CC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92E80"/>
    <w:multiLevelType w:val="hybridMultilevel"/>
    <w:tmpl w:val="808E3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F6001"/>
    <w:multiLevelType w:val="hybridMultilevel"/>
    <w:tmpl w:val="AC060AA6"/>
    <w:lvl w:ilvl="0" w:tplc="4D843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15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679"/>
    <w:rsid w:val="000009C8"/>
    <w:rsid w:val="0000478E"/>
    <w:rsid w:val="000063E7"/>
    <w:rsid w:val="000118DE"/>
    <w:rsid w:val="00016344"/>
    <w:rsid w:val="0002431D"/>
    <w:rsid w:val="00027749"/>
    <w:rsid w:val="0003573F"/>
    <w:rsid w:val="000406D4"/>
    <w:rsid w:val="00043BB6"/>
    <w:rsid w:val="00045112"/>
    <w:rsid w:val="00045DE9"/>
    <w:rsid w:val="00047BB2"/>
    <w:rsid w:val="00061F94"/>
    <w:rsid w:val="00065BF1"/>
    <w:rsid w:val="00065FAB"/>
    <w:rsid w:val="0008459A"/>
    <w:rsid w:val="00085063"/>
    <w:rsid w:val="000914A3"/>
    <w:rsid w:val="00094F8F"/>
    <w:rsid w:val="00095DCB"/>
    <w:rsid w:val="00096BB4"/>
    <w:rsid w:val="000A55DB"/>
    <w:rsid w:val="000B2810"/>
    <w:rsid w:val="000B3656"/>
    <w:rsid w:val="000C6735"/>
    <w:rsid w:val="000C7D02"/>
    <w:rsid w:val="000D31B4"/>
    <w:rsid w:val="000D3D49"/>
    <w:rsid w:val="000E0B1B"/>
    <w:rsid w:val="000E4199"/>
    <w:rsid w:val="000F6CEE"/>
    <w:rsid w:val="001000E2"/>
    <w:rsid w:val="00111AB5"/>
    <w:rsid w:val="00113360"/>
    <w:rsid w:val="00115FE8"/>
    <w:rsid w:val="001211C6"/>
    <w:rsid w:val="0012673F"/>
    <w:rsid w:val="00132F36"/>
    <w:rsid w:val="001363E3"/>
    <w:rsid w:val="00136925"/>
    <w:rsid w:val="001413B2"/>
    <w:rsid w:val="00155874"/>
    <w:rsid w:val="00176A37"/>
    <w:rsid w:val="001817CF"/>
    <w:rsid w:val="001950CE"/>
    <w:rsid w:val="001A2731"/>
    <w:rsid w:val="001B2DCF"/>
    <w:rsid w:val="001B7F47"/>
    <w:rsid w:val="001D1A66"/>
    <w:rsid w:val="001E366A"/>
    <w:rsid w:val="001F0145"/>
    <w:rsid w:val="001F381E"/>
    <w:rsid w:val="002000E2"/>
    <w:rsid w:val="00200BF4"/>
    <w:rsid w:val="002040B4"/>
    <w:rsid w:val="00214CD0"/>
    <w:rsid w:val="00220A0C"/>
    <w:rsid w:val="00240D2F"/>
    <w:rsid w:val="00241282"/>
    <w:rsid w:val="0025462E"/>
    <w:rsid w:val="00267DA1"/>
    <w:rsid w:val="00284A47"/>
    <w:rsid w:val="002A29A2"/>
    <w:rsid w:val="002A7DC3"/>
    <w:rsid w:val="002B4F93"/>
    <w:rsid w:val="002B5CBA"/>
    <w:rsid w:val="002D0060"/>
    <w:rsid w:val="002D0CD6"/>
    <w:rsid w:val="002D1D15"/>
    <w:rsid w:val="002D693F"/>
    <w:rsid w:val="002E077B"/>
    <w:rsid w:val="002E5386"/>
    <w:rsid w:val="002E72C3"/>
    <w:rsid w:val="002F3D96"/>
    <w:rsid w:val="002F5E3A"/>
    <w:rsid w:val="00302A68"/>
    <w:rsid w:val="00306E2D"/>
    <w:rsid w:val="00311BFC"/>
    <w:rsid w:val="00317261"/>
    <w:rsid w:val="00321E6C"/>
    <w:rsid w:val="0032398A"/>
    <w:rsid w:val="00326679"/>
    <w:rsid w:val="00333CE6"/>
    <w:rsid w:val="003458DB"/>
    <w:rsid w:val="00346E9B"/>
    <w:rsid w:val="00350DCE"/>
    <w:rsid w:val="00354ACB"/>
    <w:rsid w:val="00354C6C"/>
    <w:rsid w:val="00355219"/>
    <w:rsid w:val="00365822"/>
    <w:rsid w:val="003776C3"/>
    <w:rsid w:val="00383CE7"/>
    <w:rsid w:val="0038403D"/>
    <w:rsid w:val="003952D9"/>
    <w:rsid w:val="003A7BFC"/>
    <w:rsid w:val="003B1242"/>
    <w:rsid w:val="003C04F0"/>
    <w:rsid w:val="003C30C3"/>
    <w:rsid w:val="003C346E"/>
    <w:rsid w:val="003D144C"/>
    <w:rsid w:val="003D1CA9"/>
    <w:rsid w:val="003D33CC"/>
    <w:rsid w:val="003D60A8"/>
    <w:rsid w:val="00400816"/>
    <w:rsid w:val="00400996"/>
    <w:rsid w:val="00414087"/>
    <w:rsid w:val="004146B7"/>
    <w:rsid w:val="00421BF5"/>
    <w:rsid w:val="00425F16"/>
    <w:rsid w:val="00432988"/>
    <w:rsid w:val="004348C3"/>
    <w:rsid w:val="004361DB"/>
    <w:rsid w:val="00444761"/>
    <w:rsid w:val="00445F41"/>
    <w:rsid w:val="00446B13"/>
    <w:rsid w:val="004520F5"/>
    <w:rsid w:val="0046779E"/>
    <w:rsid w:val="00483D6B"/>
    <w:rsid w:val="00486636"/>
    <w:rsid w:val="0048787A"/>
    <w:rsid w:val="004A05DB"/>
    <w:rsid w:val="004B4981"/>
    <w:rsid w:val="004C26F5"/>
    <w:rsid w:val="004C510B"/>
    <w:rsid w:val="004C51E9"/>
    <w:rsid w:val="004C6DC3"/>
    <w:rsid w:val="004D0F4D"/>
    <w:rsid w:val="004D3E81"/>
    <w:rsid w:val="004E43D1"/>
    <w:rsid w:val="00500D71"/>
    <w:rsid w:val="0050324E"/>
    <w:rsid w:val="0050674C"/>
    <w:rsid w:val="00511153"/>
    <w:rsid w:val="00522FC6"/>
    <w:rsid w:val="00530EED"/>
    <w:rsid w:val="00535616"/>
    <w:rsid w:val="00550CED"/>
    <w:rsid w:val="00556DE8"/>
    <w:rsid w:val="0056224B"/>
    <w:rsid w:val="00565DA0"/>
    <w:rsid w:val="005844A5"/>
    <w:rsid w:val="00593451"/>
    <w:rsid w:val="005B2867"/>
    <w:rsid w:val="005B2B80"/>
    <w:rsid w:val="005B6D29"/>
    <w:rsid w:val="005C24B8"/>
    <w:rsid w:val="005F0BD6"/>
    <w:rsid w:val="005F7313"/>
    <w:rsid w:val="00604230"/>
    <w:rsid w:val="00607684"/>
    <w:rsid w:val="00610301"/>
    <w:rsid w:val="006121DE"/>
    <w:rsid w:val="006129FA"/>
    <w:rsid w:val="00615D8C"/>
    <w:rsid w:val="00620655"/>
    <w:rsid w:val="00621EAF"/>
    <w:rsid w:val="006241FC"/>
    <w:rsid w:val="00624D14"/>
    <w:rsid w:val="00654E47"/>
    <w:rsid w:val="0065641F"/>
    <w:rsid w:val="00656B5E"/>
    <w:rsid w:val="006673AE"/>
    <w:rsid w:val="00671311"/>
    <w:rsid w:val="00674656"/>
    <w:rsid w:val="0067612C"/>
    <w:rsid w:val="006773D1"/>
    <w:rsid w:val="00686224"/>
    <w:rsid w:val="00686394"/>
    <w:rsid w:val="00692D4F"/>
    <w:rsid w:val="00697CBB"/>
    <w:rsid w:val="006A2D19"/>
    <w:rsid w:val="006A4FB4"/>
    <w:rsid w:val="006B1BFE"/>
    <w:rsid w:val="006B460C"/>
    <w:rsid w:val="006B6748"/>
    <w:rsid w:val="006C21CF"/>
    <w:rsid w:val="006C6A38"/>
    <w:rsid w:val="006C7F70"/>
    <w:rsid w:val="006D2922"/>
    <w:rsid w:val="006F4286"/>
    <w:rsid w:val="007023A2"/>
    <w:rsid w:val="00703C9E"/>
    <w:rsid w:val="00705341"/>
    <w:rsid w:val="0071405F"/>
    <w:rsid w:val="0071662C"/>
    <w:rsid w:val="0072163E"/>
    <w:rsid w:val="00726A9E"/>
    <w:rsid w:val="00734C9B"/>
    <w:rsid w:val="007430D0"/>
    <w:rsid w:val="0074316D"/>
    <w:rsid w:val="00760BFA"/>
    <w:rsid w:val="007639BB"/>
    <w:rsid w:val="007672D0"/>
    <w:rsid w:val="007707F3"/>
    <w:rsid w:val="00770A1E"/>
    <w:rsid w:val="00777AD3"/>
    <w:rsid w:val="007808E1"/>
    <w:rsid w:val="0078493C"/>
    <w:rsid w:val="0078497B"/>
    <w:rsid w:val="00786873"/>
    <w:rsid w:val="00793E5D"/>
    <w:rsid w:val="007950B8"/>
    <w:rsid w:val="00797FFB"/>
    <w:rsid w:val="007A151B"/>
    <w:rsid w:val="007A1B35"/>
    <w:rsid w:val="007A4C18"/>
    <w:rsid w:val="007B153E"/>
    <w:rsid w:val="007B4CDB"/>
    <w:rsid w:val="007B55A7"/>
    <w:rsid w:val="007B6E3F"/>
    <w:rsid w:val="007D3DA6"/>
    <w:rsid w:val="007D471B"/>
    <w:rsid w:val="007D5811"/>
    <w:rsid w:val="007D7387"/>
    <w:rsid w:val="007E0C22"/>
    <w:rsid w:val="007E772B"/>
    <w:rsid w:val="007F1EF6"/>
    <w:rsid w:val="00806C28"/>
    <w:rsid w:val="0080728F"/>
    <w:rsid w:val="00820809"/>
    <w:rsid w:val="008312BF"/>
    <w:rsid w:val="0083789A"/>
    <w:rsid w:val="00844632"/>
    <w:rsid w:val="008463D7"/>
    <w:rsid w:val="00865267"/>
    <w:rsid w:val="0087043E"/>
    <w:rsid w:val="0087358D"/>
    <w:rsid w:val="00880D6A"/>
    <w:rsid w:val="00882495"/>
    <w:rsid w:val="00883009"/>
    <w:rsid w:val="00885395"/>
    <w:rsid w:val="008855AA"/>
    <w:rsid w:val="008909D0"/>
    <w:rsid w:val="0089401C"/>
    <w:rsid w:val="0089506D"/>
    <w:rsid w:val="00895807"/>
    <w:rsid w:val="008966BC"/>
    <w:rsid w:val="008A19FF"/>
    <w:rsid w:val="008B40AD"/>
    <w:rsid w:val="008B51DA"/>
    <w:rsid w:val="008B5F54"/>
    <w:rsid w:val="008D16A1"/>
    <w:rsid w:val="008D3F51"/>
    <w:rsid w:val="008D7D35"/>
    <w:rsid w:val="008E4BB0"/>
    <w:rsid w:val="008F05AF"/>
    <w:rsid w:val="00907C35"/>
    <w:rsid w:val="009206E1"/>
    <w:rsid w:val="0092094C"/>
    <w:rsid w:val="00920DA9"/>
    <w:rsid w:val="00935FD5"/>
    <w:rsid w:val="00944A56"/>
    <w:rsid w:val="00961A85"/>
    <w:rsid w:val="00962EF3"/>
    <w:rsid w:val="00964E0C"/>
    <w:rsid w:val="00966897"/>
    <w:rsid w:val="00980D83"/>
    <w:rsid w:val="009875A3"/>
    <w:rsid w:val="00990359"/>
    <w:rsid w:val="00991936"/>
    <w:rsid w:val="009A0252"/>
    <w:rsid w:val="009A120B"/>
    <w:rsid w:val="009A17BB"/>
    <w:rsid w:val="009A7891"/>
    <w:rsid w:val="009B67B2"/>
    <w:rsid w:val="009C0E3F"/>
    <w:rsid w:val="009C115F"/>
    <w:rsid w:val="009D30CB"/>
    <w:rsid w:val="009D342A"/>
    <w:rsid w:val="009E0554"/>
    <w:rsid w:val="00A05000"/>
    <w:rsid w:val="00A053FC"/>
    <w:rsid w:val="00A06E9B"/>
    <w:rsid w:val="00A106BE"/>
    <w:rsid w:val="00A44EEE"/>
    <w:rsid w:val="00A57899"/>
    <w:rsid w:val="00A629FB"/>
    <w:rsid w:val="00A6547E"/>
    <w:rsid w:val="00A72AFB"/>
    <w:rsid w:val="00A774C0"/>
    <w:rsid w:val="00A905D5"/>
    <w:rsid w:val="00A91E03"/>
    <w:rsid w:val="00A94CC1"/>
    <w:rsid w:val="00A9729B"/>
    <w:rsid w:val="00AA6595"/>
    <w:rsid w:val="00AB0FBB"/>
    <w:rsid w:val="00AC0B60"/>
    <w:rsid w:val="00AC5F3C"/>
    <w:rsid w:val="00AC6F91"/>
    <w:rsid w:val="00AC7321"/>
    <w:rsid w:val="00AD25DE"/>
    <w:rsid w:val="00AD617E"/>
    <w:rsid w:val="00AD7B9C"/>
    <w:rsid w:val="00AE2815"/>
    <w:rsid w:val="00AE5AC2"/>
    <w:rsid w:val="00AF1D8F"/>
    <w:rsid w:val="00AF2BFB"/>
    <w:rsid w:val="00AF5309"/>
    <w:rsid w:val="00B06B3D"/>
    <w:rsid w:val="00B078B8"/>
    <w:rsid w:val="00B13E38"/>
    <w:rsid w:val="00B14075"/>
    <w:rsid w:val="00B16E58"/>
    <w:rsid w:val="00B23804"/>
    <w:rsid w:val="00B34C6B"/>
    <w:rsid w:val="00B40867"/>
    <w:rsid w:val="00B40E89"/>
    <w:rsid w:val="00B60621"/>
    <w:rsid w:val="00B66FCF"/>
    <w:rsid w:val="00B822AF"/>
    <w:rsid w:val="00B87650"/>
    <w:rsid w:val="00B87A48"/>
    <w:rsid w:val="00B90A0D"/>
    <w:rsid w:val="00B90C2E"/>
    <w:rsid w:val="00B95E5C"/>
    <w:rsid w:val="00B96FFD"/>
    <w:rsid w:val="00BB2FBA"/>
    <w:rsid w:val="00BD2705"/>
    <w:rsid w:val="00C072A5"/>
    <w:rsid w:val="00C1006A"/>
    <w:rsid w:val="00C36061"/>
    <w:rsid w:val="00C45229"/>
    <w:rsid w:val="00C46A06"/>
    <w:rsid w:val="00C46EE6"/>
    <w:rsid w:val="00C5359D"/>
    <w:rsid w:val="00C64B07"/>
    <w:rsid w:val="00C71476"/>
    <w:rsid w:val="00C7251B"/>
    <w:rsid w:val="00C802B4"/>
    <w:rsid w:val="00C81149"/>
    <w:rsid w:val="00C851ED"/>
    <w:rsid w:val="00C9262B"/>
    <w:rsid w:val="00C94D3B"/>
    <w:rsid w:val="00C957AE"/>
    <w:rsid w:val="00CA6219"/>
    <w:rsid w:val="00CB62B1"/>
    <w:rsid w:val="00CC02A1"/>
    <w:rsid w:val="00CC2793"/>
    <w:rsid w:val="00CC3F19"/>
    <w:rsid w:val="00CC4731"/>
    <w:rsid w:val="00CD20DF"/>
    <w:rsid w:val="00CE2548"/>
    <w:rsid w:val="00D055AF"/>
    <w:rsid w:val="00D0579A"/>
    <w:rsid w:val="00D07E28"/>
    <w:rsid w:val="00D07E3D"/>
    <w:rsid w:val="00D30024"/>
    <w:rsid w:val="00D31017"/>
    <w:rsid w:val="00D41254"/>
    <w:rsid w:val="00D429B6"/>
    <w:rsid w:val="00D471C1"/>
    <w:rsid w:val="00D5228E"/>
    <w:rsid w:val="00D656BB"/>
    <w:rsid w:val="00D752C2"/>
    <w:rsid w:val="00D7602E"/>
    <w:rsid w:val="00D84CDB"/>
    <w:rsid w:val="00DA7F1D"/>
    <w:rsid w:val="00DB4366"/>
    <w:rsid w:val="00DC13E6"/>
    <w:rsid w:val="00DC302A"/>
    <w:rsid w:val="00DC4E67"/>
    <w:rsid w:val="00DC7ECF"/>
    <w:rsid w:val="00DD5186"/>
    <w:rsid w:val="00DD577E"/>
    <w:rsid w:val="00DD5EB5"/>
    <w:rsid w:val="00DE4A77"/>
    <w:rsid w:val="00DE7A7E"/>
    <w:rsid w:val="00E178B4"/>
    <w:rsid w:val="00E24001"/>
    <w:rsid w:val="00E2479C"/>
    <w:rsid w:val="00E24E1E"/>
    <w:rsid w:val="00E3003B"/>
    <w:rsid w:val="00E42814"/>
    <w:rsid w:val="00E460DF"/>
    <w:rsid w:val="00E507AE"/>
    <w:rsid w:val="00E5242E"/>
    <w:rsid w:val="00E7267C"/>
    <w:rsid w:val="00E73B17"/>
    <w:rsid w:val="00E801A8"/>
    <w:rsid w:val="00E84EB7"/>
    <w:rsid w:val="00E8677B"/>
    <w:rsid w:val="00E87DEB"/>
    <w:rsid w:val="00E91032"/>
    <w:rsid w:val="00E95FB4"/>
    <w:rsid w:val="00E97978"/>
    <w:rsid w:val="00EA22C9"/>
    <w:rsid w:val="00EB6000"/>
    <w:rsid w:val="00EC5B1A"/>
    <w:rsid w:val="00EC72ED"/>
    <w:rsid w:val="00EC7AD7"/>
    <w:rsid w:val="00ED0479"/>
    <w:rsid w:val="00ED0DA2"/>
    <w:rsid w:val="00EF5D5C"/>
    <w:rsid w:val="00EF7175"/>
    <w:rsid w:val="00EF79C2"/>
    <w:rsid w:val="00F13EDD"/>
    <w:rsid w:val="00F15E8C"/>
    <w:rsid w:val="00F215EB"/>
    <w:rsid w:val="00F22757"/>
    <w:rsid w:val="00F248D3"/>
    <w:rsid w:val="00F408EA"/>
    <w:rsid w:val="00F5247C"/>
    <w:rsid w:val="00F553C8"/>
    <w:rsid w:val="00F56930"/>
    <w:rsid w:val="00F62D87"/>
    <w:rsid w:val="00F66500"/>
    <w:rsid w:val="00F70785"/>
    <w:rsid w:val="00F714AC"/>
    <w:rsid w:val="00F91257"/>
    <w:rsid w:val="00F96625"/>
    <w:rsid w:val="00FA07AF"/>
    <w:rsid w:val="00FB2168"/>
    <w:rsid w:val="00FB6805"/>
    <w:rsid w:val="00FB7941"/>
    <w:rsid w:val="00FC2DD2"/>
    <w:rsid w:val="00FC3561"/>
    <w:rsid w:val="00FC65BC"/>
    <w:rsid w:val="00FC7B4B"/>
    <w:rsid w:val="00FD577C"/>
    <w:rsid w:val="00FD5805"/>
    <w:rsid w:val="00FE4502"/>
    <w:rsid w:val="00FE4C97"/>
    <w:rsid w:val="00FE67FE"/>
    <w:rsid w:val="00FE6C03"/>
    <w:rsid w:val="00FE7E75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C28"/>
    <w:pPr>
      <w:jc w:val="center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06C28"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806C28"/>
    <w:pPr>
      <w:keepNext/>
      <w:spacing w:before="100" w:beforeAutospacing="1" w:after="100" w:afterAutospacing="1"/>
      <w:outlineLvl w:val="1"/>
    </w:pPr>
    <w:rPr>
      <w:rFonts w:ascii="Arial" w:hAnsi="Arial" w:cs="Arial"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C11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2F3D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3D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3B12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806C28"/>
    <w:pPr>
      <w:ind w:left="-1620"/>
    </w:pPr>
    <w:rPr>
      <w:sz w:val="20"/>
      <w:szCs w:val="18"/>
    </w:rPr>
  </w:style>
  <w:style w:type="paragraph" w:styleId="Corpodetexto">
    <w:name w:val="Body Text"/>
    <w:basedOn w:val="Normal"/>
    <w:link w:val="CorpodetextoChar"/>
    <w:rsid w:val="00806C28"/>
    <w:pPr>
      <w:jc w:val="both"/>
    </w:pPr>
  </w:style>
  <w:style w:type="paragraph" w:styleId="Recuodecorpodetexto">
    <w:name w:val="Body Text Indent"/>
    <w:basedOn w:val="Normal"/>
    <w:rsid w:val="00806C28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6B6748"/>
    <w:pPr>
      <w:spacing w:after="120" w:line="480" w:lineRule="auto"/>
    </w:pPr>
  </w:style>
  <w:style w:type="character" w:styleId="Hyperlink">
    <w:name w:val="Hyperlink"/>
    <w:basedOn w:val="Fontepargpadro"/>
    <w:rsid w:val="002D006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C6735"/>
    <w:rPr>
      <w:i/>
      <w:iCs/>
    </w:rPr>
  </w:style>
  <w:style w:type="character" w:styleId="Forte">
    <w:name w:val="Strong"/>
    <w:basedOn w:val="Fontepargpadro"/>
    <w:uiPriority w:val="22"/>
    <w:qFormat/>
    <w:rsid w:val="00A106BE"/>
    <w:rPr>
      <w:b/>
      <w:bCs/>
    </w:rPr>
  </w:style>
  <w:style w:type="paragraph" w:styleId="NormalWeb">
    <w:name w:val="Normal (Web)"/>
    <w:basedOn w:val="Normal"/>
    <w:uiPriority w:val="99"/>
    <w:unhideWhenUsed/>
    <w:rsid w:val="00C94D3B"/>
    <w:rPr>
      <w:lang w:eastAsia="ja-JP"/>
    </w:rPr>
  </w:style>
  <w:style w:type="character" w:customStyle="1" w:styleId="Recuodecorpodetexto2Char">
    <w:name w:val="Recuo de corpo de texto 2 Char"/>
    <w:basedOn w:val="Fontepargpadro"/>
    <w:link w:val="Recuodecorpodetexto2"/>
    <w:rsid w:val="00BD2705"/>
    <w:rPr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A4FB4"/>
    <w:pPr>
      <w:ind w:left="708"/>
    </w:pPr>
  </w:style>
  <w:style w:type="character" w:customStyle="1" w:styleId="Ttulo3Char">
    <w:name w:val="Título 3 Char"/>
    <w:basedOn w:val="Fontepargpadro"/>
    <w:link w:val="Ttulo3"/>
    <w:semiHidden/>
    <w:rsid w:val="009C115F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rsid w:val="00EC7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7AD7"/>
    <w:rPr>
      <w:sz w:val="24"/>
      <w:szCs w:val="24"/>
    </w:rPr>
  </w:style>
  <w:style w:type="paragraph" w:styleId="Rodap">
    <w:name w:val="footer"/>
    <w:basedOn w:val="Normal"/>
    <w:link w:val="RodapChar"/>
    <w:rsid w:val="00EC7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7AD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C346E"/>
    <w:rPr>
      <w:sz w:val="24"/>
      <w:szCs w:val="24"/>
    </w:rPr>
  </w:style>
  <w:style w:type="paragraph" w:customStyle="1" w:styleId="Default">
    <w:name w:val="Default"/>
    <w:rsid w:val="000009C8"/>
    <w:pPr>
      <w:autoSpaceDE w:val="0"/>
      <w:autoSpaceDN w:val="0"/>
      <w:adjustRightInd w:val="0"/>
      <w:jc w:val="center"/>
    </w:pPr>
    <w:rPr>
      <w:rFonts w:ascii="Georgia" w:hAnsi="Georgia" w:cs="Georgia"/>
      <w:color w:val="000000"/>
      <w:sz w:val="24"/>
      <w:szCs w:val="24"/>
    </w:rPr>
  </w:style>
  <w:style w:type="paragraph" w:customStyle="1" w:styleId="texto">
    <w:name w:val="texto"/>
    <w:basedOn w:val="Normal"/>
    <w:rsid w:val="00B60621"/>
    <w:pPr>
      <w:spacing w:before="100" w:beforeAutospacing="1" w:after="100" w:afterAutospacing="1"/>
      <w:jc w:val="left"/>
    </w:pPr>
  </w:style>
  <w:style w:type="paragraph" w:customStyle="1" w:styleId="Pa3">
    <w:name w:val="Pa3"/>
    <w:basedOn w:val="Default"/>
    <w:next w:val="Default"/>
    <w:uiPriority w:val="99"/>
    <w:rsid w:val="00DD5EB5"/>
    <w:pPr>
      <w:spacing w:line="221" w:lineRule="atLeast"/>
      <w:jc w:val="left"/>
    </w:pPr>
    <w:rPr>
      <w:rFonts w:ascii="Garamond" w:hAnsi="Garamond" w:cs="Times New Roman"/>
      <w:color w:val="auto"/>
    </w:rPr>
  </w:style>
  <w:style w:type="character" w:customStyle="1" w:styleId="A4">
    <w:name w:val="A4"/>
    <w:uiPriority w:val="99"/>
    <w:rsid w:val="00DD5EB5"/>
    <w:rPr>
      <w:rFonts w:cs="Garamond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rsid w:val="00692D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08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rtal.estagios.ufsc.br/files/2011/04/DIP.pdf" TargetMode="External"/><Relationship Id="rId18" Type="http://schemas.openxmlformats.org/officeDocument/2006/relationships/hyperlink" Target="http://www.creajr-sc.org.br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ortal.estagios.ufsc.br/files/2014/07/Orienta%C3%A7%C3%A3o-Normativa-04_2014-MPOG.pdf" TargetMode="External"/><Relationship Id="rId17" Type="http://schemas.openxmlformats.org/officeDocument/2006/relationships/hyperlink" Target="http://www.crea-sc.org.b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rtal.estagios.ufsc.br/" TargetMode="External"/><Relationship Id="rId20" Type="http://schemas.openxmlformats.org/officeDocument/2006/relationships/hyperlink" Target="https://moodle.ufsc.b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quicultura.estagios@ufsc.b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ormativos.confea.org.br/ementas/visualiza.asp?idEmenta=36439&amp;idTiposEmentas=5&amp;Numero=493&amp;AnoIni=&amp;AnoFim=&amp;PalavraChave=&amp;buscarem=conteudo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nita.valenca@ufsc.br" TargetMode="External"/><Relationship Id="rId19" Type="http://schemas.openxmlformats.org/officeDocument/2006/relationships/hyperlink" Target="http://www.mec.gov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ortal.estagios.ufsc.br/files/2014/07/Resolu%C3%A7%C3%A3oNormativa14Cun2011_Est%C3%A1gios_com-altera%C3%A7%C3%B5es_promovidas_pela_Resolu%C3%A7%C3%A3o3CUn2014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6072</CharactersWithSpaces>
  <SharedDoc>false</SharedDoc>
  <HLinks>
    <vt:vector size="18" baseType="variant">
      <vt:variant>
        <vt:i4>1638501</vt:i4>
      </vt:variant>
      <vt:variant>
        <vt:i4>6</vt:i4>
      </vt:variant>
      <vt:variant>
        <vt:i4>0</vt:i4>
      </vt:variant>
      <vt:variant>
        <vt:i4>5</vt:i4>
      </vt:variant>
      <vt:variant>
        <vt:lpwstr>mailto:estagios.aquicultura@ufsc.br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mailto:estagios.aquicultura@ufsc.br</vt:lpwstr>
      </vt:variant>
      <vt:variant>
        <vt:lpwstr/>
      </vt:variant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mailto:anita.valenca@ufsc.br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TIC2-CCA</cp:lastModifiedBy>
  <cp:revision>2</cp:revision>
  <cp:lastPrinted>2016-03-11T21:49:00Z</cp:lastPrinted>
  <dcterms:created xsi:type="dcterms:W3CDTF">2016-05-30T20:14:00Z</dcterms:created>
  <dcterms:modified xsi:type="dcterms:W3CDTF">2016-05-30T20:14:00Z</dcterms:modified>
</cp:coreProperties>
</file>